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E8" w:rsidRPr="000B08C0" w:rsidRDefault="00DA06E8" w:rsidP="00DA06E8">
      <w:pPr>
        <w:spacing w:after="0" w:line="240" w:lineRule="auto"/>
        <w:jc w:val="center"/>
        <w:rPr>
          <w:rFonts w:cs="Times New Roman"/>
          <w:b/>
          <w:szCs w:val="28"/>
          <w:lang w:val="vi-VN"/>
        </w:rPr>
      </w:pPr>
      <w:r w:rsidRPr="000B08C0">
        <w:rPr>
          <w:rFonts w:cs="Times New Roman"/>
          <w:b/>
          <w:szCs w:val="28"/>
        </w:rPr>
        <w:t xml:space="preserve">BỘ CÂU HỎI </w:t>
      </w:r>
    </w:p>
    <w:p w:rsidR="00DA06E8" w:rsidRPr="000B08C0" w:rsidRDefault="00DA06E8" w:rsidP="00DA06E8">
      <w:pPr>
        <w:spacing w:after="0" w:line="240" w:lineRule="auto"/>
        <w:jc w:val="center"/>
        <w:rPr>
          <w:rFonts w:cs="Times New Roman"/>
          <w:b/>
          <w:szCs w:val="28"/>
          <w:lang w:val="vi-VN"/>
        </w:rPr>
      </w:pPr>
      <w:r w:rsidRPr="000B08C0">
        <w:rPr>
          <w:rFonts w:cs="Times New Roman"/>
          <w:b/>
          <w:szCs w:val="28"/>
        </w:rPr>
        <w:t xml:space="preserve">HỘI THI “DÂN VẬN KHÉO” CẤP </w:t>
      </w:r>
      <w:r w:rsidR="0089038F" w:rsidRPr="000B08C0">
        <w:rPr>
          <w:rFonts w:cs="Times New Roman"/>
          <w:b/>
          <w:szCs w:val="28"/>
        </w:rPr>
        <w:t>HUYỆN</w:t>
      </w:r>
      <w:r w:rsidRPr="000B08C0">
        <w:rPr>
          <w:rFonts w:cs="Times New Roman"/>
          <w:b/>
          <w:szCs w:val="28"/>
          <w:lang w:val="vi-VN"/>
        </w:rPr>
        <w:t xml:space="preserve"> NĂM 2024</w:t>
      </w:r>
    </w:p>
    <w:p w:rsidR="00DA06E8" w:rsidRPr="000B08C0" w:rsidRDefault="00843A8A" w:rsidP="00DA06E8">
      <w:pPr>
        <w:spacing w:after="0" w:line="240" w:lineRule="auto"/>
        <w:jc w:val="center"/>
        <w:rPr>
          <w:rFonts w:cs="Times New Roman"/>
          <w:b/>
          <w:szCs w:val="28"/>
        </w:rPr>
      </w:pPr>
      <w:r w:rsidRPr="000B08C0">
        <w:rPr>
          <w:rFonts w:cs="Times New Roman"/>
          <w:b/>
          <w:szCs w:val="28"/>
        </w:rPr>
        <w:t>(TỰ LUẬN)</w:t>
      </w:r>
    </w:p>
    <w:p w:rsidR="00510660" w:rsidRPr="000B08C0" w:rsidRDefault="00510660" w:rsidP="006371A5">
      <w:pPr>
        <w:spacing w:before="120" w:after="120" w:line="240" w:lineRule="auto"/>
        <w:ind w:firstLine="709"/>
        <w:jc w:val="both"/>
        <w:rPr>
          <w:rStyle w:val="Emphasis"/>
          <w:rFonts w:cs="Times New Roman"/>
          <w:szCs w:val="28"/>
          <w:shd w:val="clear" w:color="auto" w:fill="FFFFFF"/>
        </w:rPr>
      </w:pPr>
    </w:p>
    <w:p w:rsidR="00465210" w:rsidRPr="000B08C0" w:rsidRDefault="00465210" w:rsidP="0036745D">
      <w:pPr>
        <w:spacing w:before="120" w:after="120" w:line="269" w:lineRule="auto"/>
        <w:ind w:firstLine="709"/>
        <w:jc w:val="both"/>
        <w:rPr>
          <w:rFonts w:cs="Times New Roman"/>
          <w:b/>
          <w:szCs w:val="28"/>
          <w:shd w:val="clear" w:color="auto" w:fill="FFFFFF"/>
        </w:rPr>
      </w:pPr>
      <w:r w:rsidRPr="000B08C0">
        <w:rPr>
          <w:rFonts w:cs="Times New Roman"/>
          <w:b/>
          <w:bCs/>
          <w:iCs/>
          <w:szCs w:val="28"/>
          <w:u w:val="single"/>
          <w:lang w:val="vi-VN"/>
        </w:rPr>
        <w:t>Câu số 01</w:t>
      </w:r>
      <w:r w:rsidRPr="000B08C0">
        <w:rPr>
          <w:rFonts w:cs="Times New Roman"/>
          <w:b/>
          <w:bCs/>
          <w:iCs/>
          <w:szCs w:val="28"/>
          <w:lang w:val="vi-VN"/>
        </w:rPr>
        <w:t>:</w:t>
      </w:r>
      <w:r w:rsidRPr="000B08C0">
        <w:rPr>
          <w:rFonts w:cs="Times New Roman"/>
          <w:b/>
          <w:bCs/>
          <w:i/>
          <w:iCs/>
          <w:szCs w:val="28"/>
          <w:lang w:val="vi-VN"/>
        </w:rPr>
        <w:t xml:space="preserve"> </w:t>
      </w:r>
      <w:r w:rsidR="00FD7B83" w:rsidRPr="000B08C0">
        <w:rPr>
          <w:rFonts w:cs="Times New Roman"/>
          <w:b/>
          <w:bCs/>
          <w:iCs/>
          <w:szCs w:val="28"/>
        </w:rPr>
        <w:t>Đồng chí hãy cho biết, t</w:t>
      </w:r>
      <w:r w:rsidRPr="000B08C0">
        <w:rPr>
          <w:rFonts w:cs="Times New Roman"/>
          <w:b/>
          <w:bCs/>
          <w:iCs/>
          <w:szCs w:val="28"/>
        </w:rPr>
        <w:t xml:space="preserve">heo quan điểm của </w:t>
      </w:r>
      <w:r w:rsidRPr="000B08C0">
        <w:rPr>
          <w:rFonts w:cs="Times New Roman"/>
          <w:b/>
          <w:szCs w:val="28"/>
          <w:shd w:val="clear" w:color="auto" w:fill="FFFFFF"/>
        </w:rPr>
        <w:t>Chủ tịch Hồ Chí Minh, văn hóa có vị trí, vai trò như thế nào?</w:t>
      </w:r>
      <w:r w:rsidR="00CF4790">
        <w:rPr>
          <w:rFonts w:cs="Times New Roman"/>
          <w:b/>
          <w:szCs w:val="28"/>
          <w:shd w:val="clear" w:color="auto" w:fill="FFFFFF"/>
        </w:rPr>
        <w:t xml:space="preserve"> Ở địa phương của đồng chí, đến nay văn hóa đã đạt được những thành tựu gì nổi bật?</w:t>
      </w:r>
    </w:p>
    <w:p w:rsidR="00D77961" w:rsidRPr="0036745D" w:rsidRDefault="00D77961" w:rsidP="0036745D">
      <w:pPr>
        <w:spacing w:before="120" w:after="120" w:line="269" w:lineRule="auto"/>
        <w:ind w:firstLine="709"/>
        <w:jc w:val="center"/>
        <w:rPr>
          <w:rFonts w:cs="Times New Roman"/>
          <w:b/>
          <w:bCs/>
          <w:i/>
          <w:iCs/>
          <w:szCs w:val="28"/>
          <w:u w:val="single"/>
        </w:rPr>
      </w:pPr>
      <w:r w:rsidRPr="0036745D">
        <w:rPr>
          <w:rFonts w:cs="Times New Roman"/>
          <w:b/>
          <w:szCs w:val="28"/>
          <w:u w:val="single"/>
          <w:shd w:val="clear" w:color="auto" w:fill="FFFFFF"/>
        </w:rPr>
        <w:t>Trả lời</w:t>
      </w:r>
    </w:p>
    <w:p w:rsidR="00465210" w:rsidRPr="000B08C0" w:rsidRDefault="00465210" w:rsidP="0036745D">
      <w:pPr>
        <w:spacing w:before="120" w:after="120" w:line="269" w:lineRule="auto"/>
        <w:ind w:firstLine="709"/>
        <w:jc w:val="both"/>
        <w:rPr>
          <w:rFonts w:cs="Times New Roman"/>
          <w:b/>
          <w:bCs/>
          <w:iCs/>
          <w:szCs w:val="28"/>
          <w:u w:val="single"/>
        </w:rPr>
      </w:pPr>
      <w:r w:rsidRPr="000B08C0">
        <w:rPr>
          <w:rFonts w:cs="Times New Roman"/>
          <w:szCs w:val="28"/>
          <w:shd w:val="clear" w:color="auto" w:fill="FFFFFF"/>
        </w:rPr>
        <w:t xml:space="preserve">Về vị trí, vai trò của văn hóa, theo Chủ tịch Hồ Chí Minh, văn hóa đứng ngang hàng với các lĩnh vực hoạt động khác của xã hội: “Trong công cuộc kiến thiết nước nhà có bốn vấn đề cùng phải chú ý đến, cùng phải coi trọng ngang nhau: chính trị, kinh tế, xã hội, văn hóa”. Quan trọng hơn nữa, Người đã chỉ ra mối quan hệ chặt chẽ giữa văn hóa với các lĩnh vực khác. Văn hóa không thể đứng ngoài “mà phải ở trong kinh tế và chính trị” và ngược lại kinh tế, chính trị cũng nằm “trong văn hóa”. Đời sống xã hội được xây dựng, kết cấu đan cài từ bốn lĩnh vực: chính trị, kinh tế, văn hóa, xã hội; trong đó, văn hóa là nền tảng tinh thần của đời sống xã hội, là lĩnh vực thuộc về kiến trúc thượng tầng của xã hội. </w:t>
      </w:r>
    </w:p>
    <w:p w:rsidR="00CF4790" w:rsidRPr="000B08C0" w:rsidRDefault="00CF4790" w:rsidP="00CF4790">
      <w:pPr>
        <w:spacing w:before="120" w:after="120" w:line="269" w:lineRule="auto"/>
        <w:ind w:firstLine="709"/>
        <w:jc w:val="both"/>
        <w:rPr>
          <w:rFonts w:cs="Times New Roman"/>
          <w:szCs w:val="28"/>
          <w:lang w:val="vi-VN"/>
        </w:rPr>
      </w:pPr>
      <w:r w:rsidRPr="000B08C0">
        <w:rPr>
          <w:rFonts w:cs="Times New Roman"/>
          <w:b/>
          <w:szCs w:val="28"/>
          <w:lang w:val="vi-VN"/>
        </w:rPr>
        <w:t>* Liên hệ thực tế</w:t>
      </w:r>
      <w:r w:rsidRPr="000B08C0">
        <w:rPr>
          <w:rFonts w:cs="Times New Roman"/>
          <w:szCs w:val="28"/>
          <w:lang w:val="vi-VN"/>
        </w:rPr>
        <w:t>: Thí sinh tự liên hệ...</w:t>
      </w:r>
    </w:p>
    <w:p w:rsidR="00465210" w:rsidRPr="000B08C0" w:rsidRDefault="00465210" w:rsidP="0036745D">
      <w:pPr>
        <w:spacing w:before="120" w:after="120" w:line="269" w:lineRule="auto"/>
        <w:ind w:firstLine="709"/>
        <w:jc w:val="both"/>
        <w:rPr>
          <w:rFonts w:cs="Times New Roman"/>
          <w:b/>
          <w:bCs/>
          <w:iCs/>
          <w:szCs w:val="28"/>
          <w:u w:val="single"/>
        </w:rPr>
      </w:pPr>
    </w:p>
    <w:p w:rsidR="009D5780" w:rsidRPr="003107C4" w:rsidRDefault="009D5780" w:rsidP="0036745D">
      <w:pPr>
        <w:spacing w:before="120" w:after="120" w:line="269" w:lineRule="auto"/>
        <w:ind w:firstLine="709"/>
        <w:jc w:val="both"/>
        <w:rPr>
          <w:rStyle w:val="Emphasis"/>
          <w:rFonts w:cs="Times New Roman"/>
          <w:b/>
          <w:szCs w:val="28"/>
          <w:shd w:val="clear" w:color="auto" w:fill="FFFFFF"/>
        </w:rPr>
      </w:pPr>
      <w:r w:rsidRPr="003107C4">
        <w:rPr>
          <w:rFonts w:cs="Times New Roman"/>
          <w:b/>
          <w:bCs/>
          <w:iCs/>
          <w:szCs w:val="28"/>
          <w:u w:val="single"/>
          <w:lang w:val="vi-VN"/>
        </w:rPr>
        <w:t>Câu số</w:t>
      </w:r>
      <w:r w:rsidR="00D77961" w:rsidRPr="003107C4">
        <w:rPr>
          <w:rFonts w:cs="Times New Roman"/>
          <w:b/>
          <w:bCs/>
          <w:iCs/>
          <w:szCs w:val="28"/>
          <w:u w:val="single"/>
          <w:lang w:val="vi-VN"/>
        </w:rPr>
        <w:t xml:space="preserve"> 0</w:t>
      </w:r>
      <w:r w:rsidR="00D77961" w:rsidRPr="003107C4">
        <w:rPr>
          <w:rFonts w:cs="Times New Roman"/>
          <w:b/>
          <w:bCs/>
          <w:iCs/>
          <w:szCs w:val="28"/>
          <w:u w:val="single"/>
        </w:rPr>
        <w:t>2</w:t>
      </w:r>
      <w:r w:rsidRPr="003107C4">
        <w:rPr>
          <w:rFonts w:cs="Times New Roman"/>
          <w:b/>
          <w:bCs/>
          <w:iCs/>
          <w:szCs w:val="28"/>
          <w:lang w:val="vi-VN"/>
        </w:rPr>
        <w:t xml:space="preserve">: </w:t>
      </w:r>
      <w:r w:rsidRPr="003107C4">
        <w:rPr>
          <w:rFonts w:cs="Times New Roman"/>
          <w:b/>
          <w:szCs w:val="28"/>
          <w:shd w:val="clear" w:color="auto" w:fill="FFFFFF"/>
        </w:rPr>
        <w:t>Đồng chí hãy cho biết xây dựng nền văn hóa mới theo quan điểm của Chủ tịch Hồ Chí Minh có mấy yêu cầu nổi bậ</w:t>
      </w:r>
      <w:r w:rsidR="003107C4">
        <w:rPr>
          <w:rFonts w:cs="Times New Roman"/>
          <w:b/>
          <w:szCs w:val="28"/>
          <w:shd w:val="clear" w:color="auto" w:fill="FFFFFF"/>
        </w:rPr>
        <w:t xml:space="preserve">t? </w:t>
      </w:r>
      <w:r w:rsidRPr="003107C4">
        <w:rPr>
          <w:rFonts w:cs="Times New Roman"/>
          <w:b/>
          <w:szCs w:val="28"/>
          <w:shd w:val="clear" w:color="auto" w:fill="FFFFFF"/>
        </w:rPr>
        <w:t xml:space="preserve">trình bày nội dung về </w:t>
      </w:r>
      <w:r w:rsidRPr="003107C4">
        <w:rPr>
          <w:rStyle w:val="Emphasis"/>
          <w:rFonts w:cs="Times New Roman"/>
          <w:b/>
          <w:i w:val="0"/>
          <w:szCs w:val="28"/>
          <w:shd w:val="clear" w:color="auto" w:fill="FFFFFF"/>
        </w:rPr>
        <w:t>xây dựng đạo đức mới, lối sống mới, nếp sống mới theo quan điểm của Bác? Liên hệ với việc thực hiện tại địa phương, cơ quan đồng chí?</w:t>
      </w:r>
    </w:p>
    <w:p w:rsidR="009D5780" w:rsidRPr="000B08C0" w:rsidRDefault="009D5780" w:rsidP="0036745D">
      <w:pPr>
        <w:spacing w:before="120" w:after="120" w:line="269" w:lineRule="auto"/>
        <w:jc w:val="center"/>
        <w:rPr>
          <w:rFonts w:cs="Times New Roman"/>
          <w:b/>
          <w:szCs w:val="28"/>
          <w:u w:val="single"/>
        </w:rPr>
      </w:pPr>
      <w:r w:rsidRPr="000B08C0">
        <w:rPr>
          <w:rFonts w:cs="Times New Roman"/>
          <w:b/>
          <w:szCs w:val="28"/>
          <w:u w:val="single"/>
        </w:rPr>
        <w:t>Gợi ý trả lời:</w:t>
      </w:r>
    </w:p>
    <w:p w:rsidR="009D5780" w:rsidRPr="000B08C0" w:rsidRDefault="009D5780" w:rsidP="0036745D">
      <w:pPr>
        <w:spacing w:before="120" w:after="120" w:line="269" w:lineRule="auto"/>
        <w:ind w:firstLine="709"/>
        <w:jc w:val="both"/>
        <w:rPr>
          <w:rStyle w:val="Emphasis"/>
          <w:rFonts w:cs="Times New Roman"/>
          <w:szCs w:val="28"/>
          <w:shd w:val="clear" w:color="auto" w:fill="FFFFFF"/>
        </w:rPr>
      </w:pPr>
      <w:r w:rsidRPr="000B08C0">
        <w:rPr>
          <w:rFonts w:cs="Times New Roman"/>
          <w:szCs w:val="28"/>
          <w:shd w:val="clear" w:color="auto" w:fill="FFFFFF"/>
        </w:rPr>
        <w:t>Xây dựng nền văn hóa mới trên một số lĩnh vực cụ thể, Chủ tịch Hồ Chí Minh nêu lên một số yêu cầu nổi bật sau:</w:t>
      </w:r>
    </w:p>
    <w:p w:rsidR="009D5780" w:rsidRPr="000B08C0" w:rsidRDefault="009D5780" w:rsidP="0036745D">
      <w:pPr>
        <w:spacing w:before="120" w:after="120" w:line="269" w:lineRule="auto"/>
        <w:ind w:firstLine="709"/>
        <w:jc w:val="both"/>
        <w:rPr>
          <w:rStyle w:val="Emphasis"/>
          <w:rFonts w:cs="Times New Roman"/>
          <w:szCs w:val="28"/>
          <w:shd w:val="clear" w:color="auto" w:fill="FFFFFF"/>
        </w:rPr>
      </w:pPr>
      <w:r w:rsidRPr="000B08C0">
        <w:rPr>
          <w:rStyle w:val="Emphasis"/>
          <w:rFonts w:cs="Times New Roman"/>
          <w:szCs w:val="28"/>
          <w:shd w:val="clear" w:color="auto" w:fill="FFFFFF"/>
        </w:rPr>
        <w:t>Một là</w:t>
      </w:r>
      <w:r w:rsidRPr="000B08C0">
        <w:rPr>
          <w:rFonts w:cs="Times New Roman"/>
          <w:szCs w:val="28"/>
          <w:shd w:val="clear" w:color="auto" w:fill="FFFFFF"/>
        </w:rPr>
        <w:t>, </w:t>
      </w:r>
      <w:r w:rsidRPr="000B08C0">
        <w:rPr>
          <w:rStyle w:val="Emphasis"/>
          <w:rFonts w:cs="Times New Roman"/>
          <w:szCs w:val="28"/>
          <w:shd w:val="clear" w:color="auto" w:fill="FFFFFF"/>
        </w:rPr>
        <w:t>về giáo dụ</w:t>
      </w:r>
      <w:r w:rsidR="003107C4">
        <w:rPr>
          <w:rStyle w:val="Emphasis"/>
          <w:rFonts w:cs="Times New Roman"/>
          <w:szCs w:val="28"/>
          <w:shd w:val="clear" w:color="auto" w:fill="FFFFFF"/>
        </w:rPr>
        <w:t>c;</w:t>
      </w:r>
      <w:r w:rsidRPr="000B08C0">
        <w:rPr>
          <w:rStyle w:val="Emphasis"/>
          <w:rFonts w:cs="Times New Roman"/>
          <w:szCs w:val="28"/>
          <w:shd w:val="clear" w:color="auto" w:fill="FFFFFF"/>
        </w:rPr>
        <w:t xml:space="preserve"> Hai là, về văn hóa - văn nghệ</w:t>
      </w:r>
      <w:r w:rsidR="003107C4">
        <w:rPr>
          <w:rStyle w:val="Emphasis"/>
          <w:rFonts w:cs="Times New Roman"/>
          <w:szCs w:val="28"/>
          <w:shd w:val="clear" w:color="auto" w:fill="FFFFFF"/>
        </w:rPr>
        <w:t xml:space="preserve">; </w:t>
      </w:r>
      <w:r w:rsidRPr="000B08C0">
        <w:rPr>
          <w:rStyle w:val="Emphasis"/>
          <w:rFonts w:cs="Times New Roman"/>
          <w:szCs w:val="28"/>
          <w:shd w:val="clear" w:color="auto" w:fill="FFFFFF"/>
        </w:rPr>
        <w:t xml:space="preserve"> Ba là, về đạo đức mới, lối sống mới, nếp sống mớ</w:t>
      </w:r>
      <w:r w:rsidR="003107C4">
        <w:rPr>
          <w:rStyle w:val="Emphasis"/>
          <w:rFonts w:cs="Times New Roman"/>
          <w:szCs w:val="28"/>
          <w:shd w:val="clear" w:color="auto" w:fill="FFFFFF"/>
        </w:rPr>
        <w:t>i.</w:t>
      </w:r>
    </w:p>
    <w:p w:rsidR="006371A5" w:rsidRPr="000B08C0" w:rsidRDefault="009D5780" w:rsidP="0036745D">
      <w:pPr>
        <w:spacing w:before="120" w:after="120" w:line="269" w:lineRule="auto"/>
        <w:ind w:firstLine="709"/>
        <w:jc w:val="both"/>
        <w:rPr>
          <w:rFonts w:cs="Times New Roman"/>
          <w:szCs w:val="28"/>
          <w:shd w:val="clear" w:color="auto" w:fill="FFFFFF"/>
        </w:rPr>
      </w:pPr>
      <w:r w:rsidRPr="000B08C0">
        <w:rPr>
          <w:rStyle w:val="Emphasis"/>
          <w:rFonts w:cs="Times New Roman"/>
          <w:szCs w:val="28"/>
          <w:shd w:val="clear" w:color="auto" w:fill="FFFFFF"/>
        </w:rPr>
        <w:t>Nội dung yêu cầu  về đạo đức mới, lối sống mới, nếp sống mới,</w:t>
      </w:r>
      <w:r w:rsidR="00510660" w:rsidRPr="000B08C0">
        <w:rPr>
          <w:rFonts w:cs="Times New Roman"/>
          <w:szCs w:val="28"/>
          <w:shd w:val="clear" w:color="auto" w:fill="FFFFFF"/>
        </w:rPr>
        <w:t xml:space="preserve"> Chủ tịch Hồ Chí Minh khẳng định, để xây dựng đời sống mới, thì phải xây dựng đạo đức mới, xây dựng lối sống văn minh, nếp sống mới. Trước hết cần “mở một chiến dịch giáo dục lại tinh thần nhân dân bằng cách thực hiện: CẦN, KIỆM, LIÊM, CHÍNH” vì “Nêu cao và thực hành Cần, Kiệm, Liêm, Chính tức là nhen lửa cho đời sống mới”. Để xây dựng lối sống mới, cần phải sửa đổi “cách ăn, cách mặc, cách ở, cách đi lại”. Xây dựng nếp sống mới - nếp sống văn minh là quá trình làm cho lối sống mới dần dần trở thành thói quen; trong đó có sự kế thừa, phát triển những thuần </w:t>
      </w:r>
      <w:r w:rsidR="00510660" w:rsidRPr="000B08C0">
        <w:rPr>
          <w:rFonts w:cs="Times New Roman"/>
          <w:szCs w:val="28"/>
          <w:shd w:val="clear" w:color="auto" w:fill="FFFFFF"/>
        </w:rPr>
        <w:lastRenderedPageBreak/>
        <w:t>phong mỹ tục, đồng thời cải tạo những phong tục, tập quán cũ, lạc hậu và bổ sung những cái mới, tiến bộ</w:t>
      </w:r>
    </w:p>
    <w:p w:rsidR="0036745D" w:rsidRPr="000B08C0" w:rsidRDefault="0036745D" w:rsidP="0036745D">
      <w:pPr>
        <w:spacing w:before="120" w:after="120" w:line="269" w:lineRule="auto"/>
        <w:ind w:firstLine="709"/>
        <w:jc w:val="both"/>
        <w:rPr>
          <w:rFonts w:cs="Times New Roman"/>
          <w:szCs w:val="28"/>
          <w:lang w:val="vi-VN"/>
        </w:rPr>
      </w:pPr>
      <w:r w:rsidRPr="000B08C0">
        <w:rPr>
          <w:rFonts w:cs="Times New Roman"/>
          <w:b/>
          <w:szCs w:val="28"/>
          <w:lang w:val="vi-VN"/>
        </w:rPr>
        <w:t>* Liên hệ thực tế</w:t>
      </w:r>
      <w:r w:rsidRPr="000B08C0">
        <w:rPr>
          <w:rFonts w:cs="Times New Roman"/>
          <w:szCs w:val="28"/>
          <w:lang w:val="vi-VN"/>
        </w:rPr>
        <w:t>: Thí sinh tự liên hệ...</w:t>
      </w:r>
    </w:p>
    <w:p w:rsidR="006C4FD3" w:rsidRDefault="006C4FD3" w:rsidP="0036745D">
      <w:pPr>
        <w:spacing w:before="120" w:after="120" w:line="269" w:lineRule="auto"/>
        <w:ind w:firstLine="709"/>
        <w:jc w:val="both"/>
        <w:rPr>
          <w:rFonts w:cs="Times New Roman"/>
          <w:i/>
          <w:iCs/>
          <w:szCs w:val="28"/>
          <w:shd w:val="clear" w:color="auto" w:fill="FFFFFF"/>
        </w:rPr>
      </w:pPr>
    </w:p>
    <w:p w:rsidR="0036745D" w:rsidRPr="000B08C0" w:rsidRDefault="0036745D" w:rsidP="0036745D">
      <w:pPr>
        <w:spacing w:before="120" w:after="120" w:line="269" w:lineRule="auto"/>
        <w:ind w:firstLine="709"/>
        <w:jc w:val="both"/>
        <w:rPr>
          <w:rFonts w:cs="Times New Roman"/>
          <w:i/>
          <w:iCs/>
          <w:szCs w:val="28"/>
          <w:shd w:val="clear" w:color="auto" w:fill="FFFFFF"/>
        </w:rPr>
      </w:pPr>
    </w:p>
    <w:p w:rsidR="00156D10" w:rsidRPr="003107C4" w:rsidRDefault="006C4FD3" w:rsidP="0036745D">
      <w:pPr>
        <w:pStyle w:val="NormalWeb"/>
        <w:shd w:val="clear" w:color="auto" w:fill="FFFFFF"/>
        <w:spacing w:before="120" w:beforeAutospacing="0" w:after="120" w:afterAutospacing="0" w:line="269" w:lineRule="auto"/>
        <w:jc w:val="both"/>
        <w:rPr>
          <w:b/>
          <w:sz w:val="28"/>
          <w:szCs w:val="28"/>
        </w:rPr>
      </w:pPr>
      <w:r w:rsidRPr="000B08C0">
        <w:rPr>
          <w:b/>
          <w:sz w:val="28"/>
          <w:szCs w:val="28"/>
        </w:rPr>
        <w:tab/>
      </w:r>
      <w:r w:rsidR="00156D10" w:rsidRPr="000B08C0">
        <w:rPr>
          <w:b/>
          <w:sz w:val="28"/>
          <w:szCs w:val="28"/>
          <w:u w:val="single"/>
        </w:rPr>
        <w:t xml:space="preserve">Câu số </w:t>
      </w:r>
      <w:r w:rsidRPr="000B08C0">
        <w:rPr>
          <w:b/>
          <w:sz w:val="28"/>
          <w:szCs w:val="28"/>
          <w:u w:val="single"/>
        </w:rPr>
        <w:t>3</w:t>
      </w:r>
      <w:r w:rsidR="00156D10" w:rsidRPr="000B08C0">
        <w:rPr>
          <w:b/>
          <w:sz w:val="28"/>
          <w:szCs w:val="28"/>
          <w:u w:val="single"/>
        </w:rPr>
        <w:t>:</w:t>
      </w:r>
      <w:r w:rsidR="00156D10" w:rsidRPr="000B08C0">
        <w:rPr>
          <w:b/>
          <w:sz w:val="28"/>
          <w:szCs w:val="28"/>
        </w:rPr>
        <w:t xml:space="preserve"> Đồng chí hãy cho biết mục tiêu chung được đề ra trong Quyết định số 2214/QĐ-TTg, ngày 28/12/2021 của Thủ tướng Chính phủ phê duyệt chương trình thực hiện phong trào </w:t>
      </w:r>
      <w:r w:rsidR="00156D10" w:rsidRPr="000B08C0">
        <w:rPr>
          <w:b/>
          <w:sz w:val="28"/>
          <w:szCs w:val="28"/>
          <w:lang w:val="vi-VN"/>
        </w:rPr>
        <w:t xml:space="preserve">Phong trào “Toàn dân đoàn kết xây dựng đời sống văn hóa” giai đoạn 2021 </w:t>
      </w:r>
      <w:r w:rsidRPr="000B08C0">
        <w:rPr>
          <w:b/>
          <w:sz w:val="28"/>
          <w:szCs w:val="28"/>
          <w:lang w:val="vi-VN"/>
        </w:rPr>
        <w:t>–</w:t>
      </w:r>
      <w:r w:rsidR="00156D10" w:rsidRPr="000B08C0">
        <w:rPr>
          <w:b/>
          <w:sz w:val="28"/>
          <w:szCs w:val="28"/>
          <w:lang w:val="vi-VN"/>
        </w:rPr>
        <w:t xml:space="preserve"> 2026</w:t>
      </w:r>
      <w:r w:rsidR="003107C4">
        <w:rPr>
          <w:b/>
          <w:sz w:val="28"/>
          <w:szCs w:val="28"/>
        </w:rPr>
        <w:t>?</w:t>
      </w:r>
      <w:r w:rsidR="00AD50CD">
        <w:rPr>
          <w:b/>
          <w:sz w:val="28"/>
          <w:szCs w:val="28"/>
        </w:rPr>
        <w:t xml:space="preserve"> Ở địa phương đồng chí đã đạt được những kết quả gì để góp phần hoàn thành mục tiêu trên? </w:t>
      </w:r>
    </w:p>
    <w:p w:rsidR="006C4FD3" w:rsidRPr="0036745D" w:rsidRDefault="0036745D" w:rsidP="0036745D">
      <w:pPr>
        <w:spacing w:before="120" w:after="120" w:line="269" w:lineRule="auto"/>
        <w:jc w:val="center"/>
        <w:rPr>
          <w:rFonts w:cs="Times New Roman"/>
          <w:b/>
          <w:szCs w:val="28"/>
          <w:u w:val="single"/>
        </w:rPr>
      </w:pPr>
      <w:r>
        <w:rPr>
          <w:rFonts w:cs="Times New Roman"/>
          <w:b/>
          <w:szCs w:val="28"/>
          <w:u w:val="single"/>
        </w:rPr>
        <w:t>T</w:t>
      </w:r>
      <w:r w:rsidR="006C4FD3" w:rsidRPr="000B08C0">
        <w:rPr>
          <w:rFonts w:cs="Times New Roman"/>
          <w:b/>
          <w:szCs w:val="28"/>
          <w:u w:val="single"/>
        </w:rPr>
        <w:t>rả lời:</w:t>
      </w:r>
    </w:p>
    <w:p w:rsidR="00156D10" w:rsidRPr="000B08C0" w:rsidRDefault="006C4FD3" w:rsidP="0036745D">
      <w:pPr>
        <w:pStyle w:val="NormalWeb"/>
        <w:shd w:val="clear" w:color="auto" w:fill="FFFFFF"/>
        <w:spacing w:before="120" w:beforeAutospacing="0" w:after="120" w:afterAutospacing="0" w:line="269" w:lineRule="auto"/>
        <w:jc w:val="both"/>
        <w:rPr>
          <w:sz w:val="28"/>
          <w:szCs w:val="28"/>
        </w:rPr>
      </w:pPr>
      <w:r w:rsidRPr="000B08C0">
        <w:rPr>
          <w:sz w:val="28"/>
          <w:szCs w:val="28"/>
        </w:rPr>
        <w:tab/>
      </w:r>
      <w:r w:rsidR="00156D10" w:rsidRPr="000B08C0">
        <w:rPr>
          <w:sz w:val="28"/>
          <w:szCs w:val="28"/>
        </w:rPr>
        <w:t xml:space="preserve">Mục tiêu chung: </w:t>
      </w:r>
      <w:r w:rsidR="00156D10" w:rsidRPr="000B08C0">
        <w:rPr>
          <w:sz w:val="28"/>
          <w:szCs w:val="28"/>
          <w:lang w:val="vi-VN"/>
        </w:rPr>
        <w:t>Tiếp tục phát triển Phong trào “Toàn dân đoàn kết xây dựng đời sống văn hóa” giai đoạn 2021 - 2026 có chiều sâu, chất lượng, hiệu quả, thiết thực; tạo chuyển biến tích cực trong xây dựng, phát triển con người Việt Nam toàn diện và xây dựng nền văn hóa Việt Nam tiên tiến, đậm đà bản sắc dân tộc để văn hóa thực sự trở thành sức mạnh nội sinh, động lực khơi dậy truyền thống yêu nước, niềm tự hào dân tộc, niềm tin, khát vọng phát triển đất nước phồn vinh, hạnh phúc, bảo đảm sự phát triển bền vững, hội nhập quốc tế và bảo vệ Tổ quốc.</w:t>
      </w:r>
    </w:p>
    <w:p w:rsidR="00156D10" w:rsidRPr="001248E3" w:rsidRDefault="000B08C0" w:rsidP="0036745D">
      <w:pPr>
        <w:pStyle w:val="NormalWeb"/>
        <w:shd w:val="clear" w:color="auto" w:fill="FFFFFF"/>
        <w:spacing w:before="120" w:beforeAutospacing="0" w:after="120" w:afterAutospacing="0" w:line="269" w:lineRule="auto"/>
        <w:jc w:val="both"/>
        <w:rPr>
          <w:sz w:val="28"/>
          <w:szCs w:val="28"/>
        </w:rPr>
      </w:pPr>
      <w:r w:rsidRPr="000B08C0">
        <w:rPr>
          <w:sz w:val="28"/>
          <w:szCs w:val="28"/>
        </w:rPr>
        <w:tab/>
      </w:r>
      <w:r w:rsidR="00156D10" w:rsidRPr="000B08C0">
        <w:rPr>
          <w:sz w:val="28"/>
          <w:szCs w:val="28"/>
          <w:lang w:val="vi-VN"/>
        </w:rPr>
        <w:t>Gắn kết và phát huy vai trò của Phong trào “Toàn dân đoàn kết xây dựng đời sống văn hóa” với phát triển văn hóa nông thôn; xây dựng nông thôn mới; xây dựng nếp sống văn minh đô thị; đẩy mạnh thực hiện xã hội hóa việc xây dựng các thiết chế văn hóa và hoạt động văn hóa, thể thao ở cơ sở</w:t>
      </w:r>
      <w:r w:rsidR="001248E3">
        <w:rPr>
          <w:sz w:val="28"/>
          <w:szCs w:val="28"/>
        </w:rPr>
        <w:t>.</w:t>
      </w:r>
    </w:p>
    <w:p w:rsidR="003F078B" w:rsidRDefault="003F078B" w:rsidP="0036745D">
      <w:pPr>
        <w:spacing w:before="120" w:after="120" w:line="269" w:lineRule="auto"/>
        <w:ind w:firstLine="709"/>
        <w:jc w:val="both"/>
        <w:rPr>
          <w:rFonts w:eastAsia="Times New Roman" w:cs="Times New Roman"/>
          <w:b/>
          <w:szCs w:val="28"/>
          <w:bdr w:val="none" w:sz="0" w:space="0" w:color="auto" w:frame="1"/>
        </w:rPr>
      </w:pPr>
    </w:p>
    <w:p w:rsidR="0036745D" w:rsidRPr="000B08C0" w:rsidRDefault="0036745D" w:rsidP="0036745D">
      <w:pPr>
        <w:spacing w:before="120" w:after="120" w:line="269" w:lineRule="auto"/>
        <w:ind w:firstLine="709"/>
        <w:jc w:val="both"/>
        <w:rPr>
          <w:rFonts w:eastAsia="Times New Roman" w:cs="Times New Roman"/>
          <w:b/>
          <w:szCs w:val="28"/>
          <w:bdr w:val="none" w:sz="0" w:space="0" w:color="auto" w:frame="1"/>
        </w:rPr>
      </w:pPr>
    </w:p>
    <w:p w:rsidR="003F078B" w:rsidRPr="000B08C0" w:rsidRDefault="003F078B" w:rsidP="0036745D">
      <w:pPr>
        <w:spacing w:before="120" w:after="120" w:line="269" w:lineRule="auto"/>
        <w:ind w:firstLine="709"/>
        <w:jc w:val="both"/>
        <w:rPr>
          <w:rFonts w:eastAsia="Times New Roman" w:cs="Times New Roman"/>
          <w:b/>
          <w:szCs w:val="28"/>
          <w:bdr w:val="none" w:sz="0" w:space="0" w:color="auto" w:frame="1"/>
        </w:rPr>
      </w:pPr>
      <w:r w:rsidRPr="000B08C0">
        <w:rPr>
          <w:rFonts w:eastAsia="Times New Roman" w:cs="Times New Roman"/>
          <w:b/>
          <w:szCs w:val="28"/>
          <w:u w:val="single"/>
          <w:bdr w:val="none" w:sz="0" w:space="0" w:color="auto" w:frame="1"/>
        </w:rPr>
        <w:t xml:space="preserve">Câu </w:t>
      </w:r>
      <w:r w:rsidR="000B08C0" w:rsidRPr="000B08C0">
        <w:rPr>
          <w:rFonts w:eastAsia="Times New Roman" w:cs="Times New Roman"/>
          <w:b/>
          <w:szCs w:val="28"/>
          <w:u w:val="single"/>
          <w:bdr w:val="none" w:sz="0" w:space="0" w:color="auto" w:frame="1"/>
        </w:rPr>
        <w:t>số 4</w:t>
      </w:r>
      <w:r w:rsidRPr="000B08C0">
        <w:rPr>
          <w:rFonts w:eastAsia="Times New Roman" w:cs="Times New Roman"/>
          <w:b/>
          <w:szCs w:val="28"/>
          <w:u w:val="single"/>
          <w:bdr w:val="none" w:sz="0" w:space="0" w:color="auto" w:frame="1"/>
        </w:rPr>
        <w:t>:</w:t>
      </w:r>
      <w:r w:rsidR="000B08C0" w:rsidRPr="000B08C0">
        <w:rPr>
          <w:rFonts w:eastAsia="Times New Roman" w:cs="Times New Roman"/>
          <w:b/>
          <w:szCs w:val="28"/>
          <w:bdr w:val="none" w:sz="0" w:space="0" w:color="auto" w:frame="1"/>
        </w:rPr>
        <w:t xml:space="preserve"> Bạn hãy trình bày t</w:t>
      </w:r>
      <w:r w:rsidRPr="000B08C0">
        <w:rPr>
          <w:rFonts w:eastAsia="Times New Roman" w:cs="Times New Roman"/>
          <w:b/>
          <w:szCs w:val="28"/>
          <w:bdr w:val="none" w:sz="0" w:space="0" w:color="auto" w:frame="1"/>
        </w:rPr>
        <w:t xml:space="preserve">ồn tại, hạn chế chưa khắc phục được nêu ra trong </w:t>
      </w:r>
      <w:r w:rsidR="00FD7B83" w:rsidRPr="000B08C0">
        <w:rPr>
          <w:rFonts w:cs="Times New Roman"/>
          <w:b/>
          <w:iCs/>
          <w:szCs w:val="28"/>
          <w:shd w:val="clear" w:color="auto" w:fill="FFFFFF"/>
          <w:lang w:val="vi-VN"/>
        </w:rPr>
        <w:t>Nghị quyết số</w:t>
      </w:r>
      <w:r w:rsidR="000B08C0" w:rsidRPr="000B08C0">
        <w:rPr>
          <w:rFonts w:cs="Times New Roman"/>
          <w:b/>
          <w:iCs/>
          <w:szCs w:val="28"/>
          <w:shd w:val="clear" w:color="auto" w:fill="FFFFFF"/>
          <w:lang w:val="vi-VN"/>
        </w:rPr>
        <w:t xml:space="preserve"> 33-NQ/TW ngày 09</w:t>
      </w:r>
      <w:r w:rsidR="000B08C0" w:rsidRPr="000B08C0">
        <w:rPr>
          <w:rFonts w:cs="Times New Roman"/>
          <w:b/>
          <w:iCs/>
          <w:szCs w:val="28"/>
          <w:shd w:val="clear" w:color="auto" w:fill="FFFFFF"/>
        </w:rPr>
        <w:t>/</w:t>
      </w:r>
      <w:r w:rsidR="000B08C0" w:rsidRPr="000B08C0">
        <w:rPr>
          <w:rFonts w:cs="Times New Roman"/>
          <w:b/>
          <w:iCs/>
          <w:szCs w:val="28"/>
          <w:shd w:val="clear" w:color="auto" w:fill="FFFFFF"/>
          <w:lang w:val="vi-VN"/>
        </w:rPr>
        <w:t>6</w:t>
      </w:r>
      <w:r w:rsidR="000B08C0" w:rsidRPr="000B08C0">
        <w:rPr>
          <w:rFonts w:cs="Times New Roman"/>
          <w:b/>
          <w:iCs/>
          <w:szCs w:val="28"/>
          <w:shd w:val="clear" w:color="auto" w:fill="FFFFFF"/>
        </w:rPr>
        <w:t>/</w:t>
      </w:r>
      <w:r w:rsidR="00FD7B83" w:rsidRPr="000B08C0">
        <w:rPr>
          <w:rFonts w:cs="Times New Roman"/>
          <w:b/>
          <w:iCs/>
          <w:szCs w:val="28"/>
          <w:shd w:val="clear" w:color="auto" w:fill="FFFFFF"/>
          <w:lang w:val="vi-VN"/>
        </w:rPr>
        <w:t>2014 của về xây dựng và phát triển văn hóa, con người Việt Nam đáp ứng yêu cầu phát triển bền vững đất nước</w:t>
      </w:r>
      <w:r w:rsidR="00FD7B83" w:rsidRPr="000B08C0">
        <w:rPr>
          <w:rFonts w:cs="Times New Roman"/>
          <w:b/>
          <w:iCs/>
          <w:szCs w:val="28"/>
          <w:shd w:val="clear" w:color="auto" w:fill="FFFFFF"/>
        </w:rPr>
        <w:t xml:space="preserve"> của </w:t>
      </w:r>
      <w:r w:rsidR="00FD7B83" w:rsidRPr="000B08C0">
        <w:rPr>
          <w:rFonts w:cs="Times New Roman"/>
          <w:b/>
          <w:iCs/>
          <w:szCs w:val="28"/>
          <w:shd w:val="clear" w:color="auto" w:fill="FFFFFF"/>
          <w:lang w:val="vi-VN"/>
        </w:rPr>
        <w:t>Ban Chấp hành Trung ương Đảng khóa XI</w:t>
      </w:r>
      <w:r w:rsidR="000B08C0" w:rsidRPr="000B08C0">
        <w:rPr>
          <w:rFonts w:cs="Times New Roman"/>
          <w:b/>
          <w:iCs/>
          <w:szCs w:val="28"/>
          <w:shd w:val="clear" w:color="auto" w:fill="FFFFFF"/>
        </w:rPr>
        <w:t>?</w:t>
      </w:r>
      <w:r w:rsidR="00AD50CD">
        <w:rPr>
          <w:rFonts w:cs="Times New Roman"/>
          <w:b/>
          <w:iCs/>
          <w:szCs w:val="28"/>
          <w:shd w:val="clear" w:color="auto" w:fill="FFFFFF"/>
        </w:rPr>
        <w:t xml:space="preserve"> Ở địa phương của đồng chí đã khắc phục những hạn chế chung và hạn chế ở cơ sở nói riêng như thế nào (công tác lãnh đạo của cấp ủy, chính quyền, kết quả xây dựng, phát triển văn hóa, con người ở địa phương)? </w:t>
      </w:r>
    </w:p>
    <w:p w:rsidR="000B08C0" w:rsidRPr="000B08C0" w:rsidRDefault="000B08C0" w:rsidP="0036745D">
      <w:pPr>
        <w:spacing w:before="120" w:after="120" w:line="269" w:lineRule="auto"/>
        <w:ind w:firstLine="709"/>
        <w:jc w:val="both"/>
        <w:rPr>
          <w:rFonts w:eastAsia="Times New Roman" w:cs="Times New Roman"/>
          <w:szCs w:val="28"/>
          <w:bdr w:val="none" w:sz="0" w:space="0" w:color="auto" w:frame="1"/>
        </w:rPr>
      </w:pPr>
      <w:r w:rsidRPr="000B08C0">
        <w:rPr>
          <w:rFonts w:eastAsia="Times New Roman" w:cs="Times New Roman"/>
          <w:szCs w:val="28"/>
          <w:bdr w:val="none" w:sz="0" w:space="0" w:color="auto" w:frame="1"/>
        </w:rPr>
        <w:t>Hạn chế đó là:</w:t>
      </w:r>
    </w:p>
    <w:p w:rsidR="003F078B" w:rsidRPr="000B08C0" w:rsidRDefault="003F078B" w:rsidP="001248E3">
      <w:pPr>
        <w:spacing w:before="120" w:after="120" w:line="269" w:lineRule="auto"/>
        <w:ind w:firstLine="709"/>
        <w:jc w:val="both"/>
        <w:rPr>
          <w:rFonts w:cs="Times New Roman"/>
          <w:b/>
          <w:iCs/>
          <w:szCs w:val="28"/>
          <w:shd w:val="clear" w:color="auto" w:fill="FFFFFF"/>
        </w:rPr>
      </w:pPr>
      <w:r w:rsidRPr="000B08C0">
        <w:rPr>
          <w:rFonts w:eastAsia="Times New Roman" w:cs="Times New Roman"/>
          <w:szCs w:val="28"/>
          <w:bdr w:val="none" w:sz="0" w:space="0" w:color="auto" w:frame="1"/>
        </w:rPr>
        <w:t xml:space="preserve">Tình trạng suy thoái về tư tưởng chính trị, đạo đức, lối sống trong Đảng và trong xã hội có chiều hướng gia tăng. Đời sống văn hóa tinh thần ở nhiều nơi còn nghèo nàn, đơn điệu; khoảng cách hưởng thụ văn hóa giữa miền núi, vùng sâu, vùng xa với đô thị và trong các tầng lớp nhân dân chậm được rút ngắn. Môi trường </w:t>
      </w:r>
      <w:r w:rsidRPr="000B08C0">
        <w:rPr>
          <w:rFonts w:eastAsia="Times New Roman" w:cs="Times New Roman"/>
          <w:szCs w:val="28"/>
          <w:bdr w:val="none" w:sz="0" w:space="0" w:color="auto" w:frame="1"/>
        </w:rPr>
        <w:lastRenderedPageBreak/>
        <w:t>văn hóa còn tồn tại tình trạng thiếu lành mạnh, ngoại lai, trái với thuần phong mỹ tục; tệ nạn xã hội, tội phạm c</w:t>
      </w:r>
      <w:r w:rsidR="000B08C0" w:rsidRPr="000B08C0">
        <w:rPr>
          <w:rFonts w:eastAsia="Times New Roman" w:cs="Times New Roman"/>
          <w:szCs w:val="28"/>
          <w:bdr w:val="none" w:sz="0" w:space="0" w:color="auto" w:frame="1"/>
        </w:rPr>
        <w:t>ó chiều hướng gia tăng</w:t>
      </w:r>
      <w:r w:rsidRPr="000B08C0">
        <w:rPr>
          <w:rFonts w:eastAsia="Times New Roman" w:cs="Times New Roman"/>
          <w:szCs w:val="28"/>
          <w:bdr w:val="none" w:sz="0" w:space="0" w:color="auto" w:frame="1"/>
        </w:rPr>
        <w:t>. Còn ít những tác phẩm văn học, nghệ thuật có giá trị cao về tư tưởng và nghệ thuật, có một số tác phẩm chạy theo thị hiếu tầm thường, chất lượng thấp, thậm chí có hại. Hệ thống thiết chế văn hóa và cơ sở vật chất, kỹ thuật cho hoạt động văn hóa còn thiếu và yếu, có nơi xuống cấp, thiếu đồng bộ, hiệu quả sử dụng thấp. Công tác quy hoạch, đào tạo, bố trí cán bộ lãnh đạo, quản lý văn hóa các cấp, nhất là nguồn nhân lực ch</w:t>
      </w:r>
      <w:r w:rsidR="001248E3">
        <w:rPr>
          <w:rFonts w:eastAsia="Times New Roman" w:cs="Times New Roman"/>
          <w:szCs w:val="28"/>
          <w:bdr w:val="none" w:sz="0" w:space="0" w:color="auto" w:frame="1"/>
        </w:rPr>
        <w:t>ất lượng cao cònnhiềuhạn</w:t>
      </w:r>
      <w:r w:rsidR="000B08C0" w:rsidRPr="000B08C0">
        <w:rPr>
          <w:rFonts w:eastAsia="Times New Roman" w:cs="Times New Roman"/>
          <w:szCs w:val="28"/>
          <w:bdr w:val="none" w:sz="0" w:space="0" w:color="auto" w:frame="1"/>
        </w:rPr>
        <w:t>chế,bất</w:t>
      </w:r>
      <w:r w:rsidRPr="000B08C0">
        <w:rPr>
          <w:rFonts w:eastAsia="Times New Roman" w:cs="Times New Roman"/>
          <w:szCs w:val="28"/>
          <w:bdr w:val="none" w:sz="0" w:space="0" w:color="auto" w:frame="1"/>
        </w:rPr>
        <w:t xml:space="preserve">cập. </w:t>
      </w:r>
      <w:r w:rsidRPr="000B08C0">
        <w:rPr>
          <w:rFonts w:eastAsia="Times New Roman" w:cs="Times New Roman"/>
          <w:szCs w:val="28"/>
          <w:bdr w:val="none" w:sz="0" w:space="0" w:color="auto" w:frame="1"/>
        </w:rPr>
        <w:br/>
      </w:r>
    </w:p>
    <w:p w:rsidR="00510660" w:rsidRPr="00AD50CD" w:rsidRDefault="00FB0AF1" w:rsidP="0036745D">
      <w:pPr>
        <w:spacing w:before="120" w:after="120" w:line="269" w:lineRule="auto"/>
        <w:ind w:firstLine="709"/>
        <w:jc w:val="both"/>
        <w:rPr>
          <w:rFonts w:cs="Times New Roman"/>
          <w:b/>
          <w:iCs/>
          <w:szCs w:val="28"/>
          <w:shd w:val="clear" w:color="auto" w:fill="FFFFFF"/>
        </w:rPr>
      </w:pPr>
      <w:r w:rsidRPr="000B08C0">
        <w:rPr>
          <w:rFonts w:cs="Times New Roman"/>
          <w:b/>
          <w:iCs/>
          <w:szCs w:val="28"/>
          <w:u w:val="single"/>
          <w:shd w:val="clear" w:color="auto" w:fill="FFFFFF"/>
        </w:rPr>
        <w:t>Câu</w:t>
      </w:r>
      <w:r w:rsidR="000B08C0" w:rsidRPr="000B08C0">
        <w:rPr>
          <w:rFonts w:cs="Times New Roman"/>
          <w:b/>
          <w:iCs/>
          <w:szCs w:val="28"/>
          <w:u w:val="single"/>
          <w:shd w:val="clear" w:color="auto" w:fill="FFFFFF"/>
        </w:rPr>
        <w:t xml:space="preserve"> số 5</w:t>
      </w:r>
      <w:r w:rsidRPr="000B08C0">
        <w:rPr>
          <w:rFonts w:cs="Times New Roman"/>
          <w:b/>
          <w:iCs/>
          <w:szCs w:val="28"/>
          <w:u w:val="single"/>
          <w:shd w:val="clear" w:color="auto" w:fill="FFFFFF"/>
        </w:rPr>
        <w:t>:</w:t>
      </w:r>
      <w:r w:rsidRPr="000B08C0">
        <w:rPr>
          <w:rFonts w:cs="Times New Roman"/>
          <w:b/>
          <w:iCs/>
          <w:szCs w:val="28"/>
          <w:shd w:val="clear" w:color="auto" w:fill="FFFFFF"/>
        </w:rPr>
        <w:t xml:space="preserve"> </w:t>
      </w:r>
      <w:r w:rsidR="009939BA" w:rsidRPr="000B08C0">
        <w:rPr>
          <w:rFonts w:cs="Times New Roman"/>
          <w:b/>
          <w:iCs/>
          <w:szCs w:val="28"/>
          <w:shd w:val="clear" w:color="auto" w:fill="FFFFFF"/>
        </w:rPr>
        <w:t xml:space="preserve">Đồng chí hãy nêu quan điểm của </w:t>
      </w:r>
      <w:r w:rsidR="009939BA" w:rsidRPr="000B08C0">
        <w:rPr>
          <w:rFonts w:cs="Times New Roman"/>
          <w:b/>
          <w:iCs/>
          <w:szCs w:val="28"/>
          <w:shd w:val="clear" w:color="auto" w:fill="FFFFFF"/>
          <w:lang w:val="vi-VN"/>
        </w:rPr>
        <w:t xml:space="preserve">Ban Chấp hành Trung ương Đảng khóa XI </w:t>
      </w:r>
      <w:r w:rsidR="000B08C0" w:rsidRPr="000B08C0">
        <w:rPr>
          <w:rFonts w:cs="Times New Roman"/>
          <w:b/>
          <w:iCs/>
          <w:szCs w:val="28"/>
          <w:shd w:val="clear" w:color="auto" w:fill="FFFFFF"/>
        </w:rPr>
        <w:t xml:space="preserve">được thể hiện </w:t>
      </w:r>
      <w:r w:rsidRPr="000B08C0">
        <w:rPr>
          <w:rFonts w:cs="Times New Roman"/>
          <w:b/>
          <w:iCs/>
          <w:szCs w:val="28"/>
          <w:shd w:val="clear" w:color="auto" w:fill="FFFFFF"/>
          <w:lang w:val="vi-VN"/>
        </w:rPr>
        <w:t>Nghị quyết số 33-NQ/TW ngày 09 tháng 6 năm 2014 của về xây dựng và phát triển văn hóa, con người Việt Nam đáp ứng yêu cầu phát triển bền vững đất nướ</w:t>
      </w:r>
      <w:r w:rsidR="00FD7B83" w:rsidRPr="000B08C0">
        <w:rPr>
          <w:rFonts w:cs="Times New Roman"/>
          <w:b/>
          <w:iCs/>
          <w:szCs w:val="28"/>
          <w:shd w:val="clear" w:color="auto" w:fill="FFFFFF"/>
          <w:lang w:val="vi-VN"/>
        </w:rPr>
        <w:t>c</w:t>
      </w:r>
      <w:r w:rsidR="00AD50CD">
        <w:rPr>
          <w:rFonts w:cs="Times New Roman"/>
          <w:b/>
          <w:iCs/>
          <w:szCs w:val="28"/>
          <w:shd w:val="clear" w:color="auto" w:fill="FFFFFF"/>
        </w:rPr>
        <w:t xml:space="preserve">? ở địa phương của đồng chí đã đặt ra yêu cầu gì đối với việc </w:t>
      </w:r>
      <w:r w:rsidR="00AD50CD" w:rsidRPr="000B08C0">
        <w:rPr>
          <w:rFonts w:cs="Times New Roman"/>
          <w:b/>
          <w:iCs/>
          <w:szCs w:val="28"/>
          <w:shd w:val="clear" w:color="auto" w:fill="FFFFFF"/>
          <w:lang w:val="vi-VN"/>
        </w:rPr>
        <w:t>xây dựng và phát triển văn hóa, con người</w:t>
      </w:r>
      <w:r w:rsidR="00AD50CD">
        <w:rPr>
          <w:rFonts w:cs="Times New Roman"/>
          <w:b/>
          <w:iCs/>
          <w:szCs w:val="28"/>
          <w:shd w:val="clear" w:color="auto" w:fill="FFFFFF"/>
        </w:rPr>
        <w:t xml:space="preserve"> theo tinh thần của </w:t>
      </w:r>
      <w:r w:rsidR="00AD50CD" w:rsidRPr="000B08C0">
        <w:rPr>
          <w:rFonts w:cs="Times New Roman"/>
          <w:b/>
          <w:iCs/>
          <w:szCs w:val="28"/>
          <w:shd w:val="clear" w:color="auto" w:fill="FFFFFF"/>
          <w:lang w:val="vi-VN"/>
        </w:rPr>
        <w:t>Nghị quyết số 33-NQ/TW</w:t>
      </w:r>
      <w:r w:rsidR="00AD50CD">
        <w:rPr>
          <w:rFonts w:cs="Times New Roman"/>
          <w:b/>
          <w:iCs/>
          <w:szCs w:val="28"/>
          <w:shd w:val="clear" w:color="auto" w:fill="FFFFFF"/>
        </w:rPr>
        <w:t>?</w:t>
      </w:r>
    </w:p>
    <w:p w:rsidR="003107C4" w:rsidRPr="0036745D" w:rsidRDefault="003107C4" w:rsidP="0036745D">
      <w:pPr>
        <w:spacing w:before="120" w:after="120" w:line="269" w:lineRule="auto"/>
        <w:ind w:firstLine="709"/>
        <w:jc w:val="center"/>
        <w:rPr>
          <w:rFonts w:cs="Times New Roman"/>
          <w:b/>
          <w:bCs/>
          <w:iCs/>
          <w:szCs w:val="28"/>
          <w:u w:val="single"/>
        </w:rPr>
      </w:pPr>
      <w:r w:rsidRPr="0036745D">
        <w:rPr>
          <w:rFonts w:cs="Times New Roman"/>
          <w:b/>
          <w:iCs/>
          <w:szCs w:val="28"/>
          <w:u w:val="single"/>
          <w:shd w:val="clear" w:color="auto" w:fill="FFFFFF"/>
        </w:rPr>
        <w:t>Trả lời</w:t>
      </w:r>
    </w:p>
    <w:p w:rsidR="000B08C0" w:rsidRPr="003107C4" w:rsidRDefault="003107C4" w:rsidP="0036745D">
      <w:pPr>
        <w:spacing w:before="120" w:after="120" w:line="269" w:lineRule="auto"/>
        <w:ind w:firstLine="709"/>
        <w:jc w:val="both"/>
        <w:rPr>
          <w:rFonts w:cs="Times New Roman"/>
          <w:iCs/>
          <w:szCs w:val="28"/>
          <w:shd w:val="clear" w:color="auto" w:fill="FFFFFF"/>
        </w:rPr>
      </w:pPr>
      <w:r>
        <w:rPr>
          <w:rFonts w:cs="Times New Roman"/>
          <w:iCs/>
          <w:szCs w:val="28"/>
          <w:shd w:val="clear" w:color="auto" w:fill="FFFFFF"/>
        </w:rPr>
        <w:t>Q</w:t>
      </w:r>
      <w:r w:rsidR="000B08C0" w:rsidRPr="003107C4">
        <w:rPr>
          <w:rFonts w:cs="Times New Roman"/>
          <w:iCs/>
          <w:szCs w:val="28"/>
          <w:shd w:val="clear" w:color="auto" w:fill="FFFFFF"/>
        </w:rPr>
        <w:t xml:space="preserve">uan điểm của </w:t>
      </w:r>
      <w:r w:rsidR="000B08C0" w:rsidRPr="003107C4">
        <w:rPr>
          <w:rFonts w:cs="Times New Roman"/>
          <w:iCs/>
          <w:szCs w:val="28"/>
          <w:shd w:val="clear" w:color="auto" w:fill="FFFFFF"/>
          <w:lang w:val="vi-VN"/>
        </w:rPr>
        <w:t xml:space="preserve">Ban Chấp hành Trung ương Đảng khóa XI </w:t>
      </w:r>
      <w:r w:rsidR="000B08C0" w:rsidRPr="003107C4">
        <w:rPr>
          <w:rFonts w:cs="Times New Roman"/>
          <w:iCs/>
          <w:szCs w:val="28"/>
          <w:shd w:val="clear" w:color="auto" w:fill="FFFFFF"/>
        </w:rPr>
        <w:t xml:space="preserve">được thể hiện </w:t>
      </w:r>
      <w:r w:rsidR="000B08C0" w:rsidRPr="003107C4">
        <w:rPr>
          <w:rFonts w:cs="Times New Roman"/>
          <w:iCs/>
          <w:szCs w:val="28"/>
          <w:shd w:val="clear" w:color="auto" w:fill="FFFFFF"/>
          <w:lang w:val="vi-VN"/>
        </w:rPr>
        <w:t>Nghị quyết số</w:t>
      </w:r>
      <w:r>
        <w:rPr>
          <w:rFonts w:cs="Times New Roman"/>
          <w:iCs/>
          <w:szCs w:val="28"/>
          <w:shd w:val="clear" w:color="auto" w:fill="FFFFFF"/>
          <w:lang w:val="vi-VN"/>
        </w:rPr>
        <w:t xml:space="preserve"> 33-NQ/TW</w:t>
      </w:r>
      <w:r>
        <w:rPr>
          <w:rFonts w:cs="Times New Roman"/>
          <w:iCs/>
          <w:szCs w:val="28"/>
          <w:shd w:val="clear" w:color="auto" w:fill="FFFFFF"/>
        </w:rPr>
        <w:t>:</w:t>
      </w:r>
    </w:p>
    <w:p w:rsidR="00156D10" w:rsidRPr="000B08C0" w:rsidRDefault="000B08C0" w:rsidP="0036745D">
      <w:pPr>
        <w:spacing w:before="120" w:after="120" w:line="269" w:lineRule="auto"/>
        <w:ind w:firstLine="709"/>
        <w:rPr>
          <w:rFonts w:eastAsia="Times New Roman" w:cs="Times New Roman"/>
          <w:szCs w:val="28"/>
          <w:bdr w:val="none" w:sz="0" w:space="0" w:color="auto" w:frame="1"/>
        </w:rPr>
      </w:pPr>
      <w:r w:rsidRPr="000B08C0">
        <w:rPr>
          <w:rFonts w:cs="Times New Roman"/>
          <w:iCs/>
          <w:szCs w:val="28"/>
          <w:shd w:val="clear" w:color="auto" w:fill="FFFFFF"/>
        </w:rPr>
        <w:t>1</w:t>
      </w:r>
      <w:r w:rsidRPr="000B08C0">
        <w:rPr>
          <w:rFonts w:cs="Times New Roman"/>
          <w:b/>
          <w:iCs/>
          <w:szCs w:val="28"/>
          <w:shd w:val="clear" w:color="auto" w:fill="FFFFFF"/>
        </w:rPr>
        <w:t xml:space="preserve">- </w:t>
      </w:r>
      <w:r w:rsidR="009939BA" w:rsidRPr="000B08C0">
        <w:rPr>
          <w:rFonts w:eastAsia="Times New Roman" w:cs="Times New Roman"/>
          <w:szCs w:val="28"/>
          <w:bdr w:val="none" w:sz="0" w:space="0" w:color="auto" w:frame="1"/>
        </w:rPr>
        <w:t>Văn hóa là nền tảng tinh thần của xã hội, là mục tiêu, động lực phát triển bền vững đất nước. Văn hóa phải được đặt ngang hàng với kinh tế, chính trị, xã hội. </w:t>
      </w:r>
      <w:r w:rsidR="009939BA" w:rsidRPr="000B08C0">
        <w:rPr>
          <w:rFonts w:eastAsia="Times New Roman" w:cs="Times New Roman"/>
          <w:szCs w:val="28"/>
          <w:bdr w:val="none" w:sz="0" w:space="0" w:color="auto" w:frame="1"/>
        </w:rPr>
        <w:br/>
      </w:r>
      <w:r w:rsidR="009939BA" w:rsidRPr="000B08C0">
        <w:rPr>
          <w:rFonts w:eastAsia="Times New Roman" w:cs="Times New Roman"/>
          <w:szCs w:val="28"/>
          <w:bdr w:val="none" w:sz="0" w:space="0" w:color="auto" w:frame="1"/>
        </w:rPr>
        <w:tab/>
      </w:r>
      <w:r w:rsidRPr="000B08C0">
        <w:rPr>
          <w:rFonts w:eastAsia="Times New Roman" w:cs="Times New Roman"/>
          <w:szCs w:val="28"/>
          <w:bdr w:val="none" w:sz="0" w:space="0" w:color="auto" w:frame="1"/>
        </w:rPr>
        <w:t xml:space="preserve">2 - </w:t>
      </w:r>
      <w:r w:rsidR="009939BA" w:rsidRPr="000B08C0">
        <w:rPr>
          <w:rFonts w:eastAsia="Times New Roman" w:cs="Times New Roman"/>
          <w:szCs w:val="28"/>
          <w:bdr w:val="none" w:sz="0" w:space="0" w:color="auto" w:frame="1"/>
        </w:rPr>
        <w:t>Xây dựng nền văn hóa Việt Nam tiên tiến, đậm đà bản sắc dân tộc, thống nhất trong đa dạng của cộng đồng các dân tộc Việt Nam với các đặc trưng dân tộc, nhân văn, dân chủ và khoa học. </w:t>
      </w:r>
      <w:r w:rsidR="009939BA" w:rsidRPr="000B08C0">
        <w:rPr>
          <w:rFonts w:eastAsia="Times New Roman" w:cs="Times New Roman"/>
          <w:szCs w:val="28"/>
          <w:bdr w:val="none" w:sz="0" w:space="0" w:color="auto" w:frame="1"/>
        </w:rPr>
        <w:br/>
      </w:r>
      <w:r w:rsidR="009939BA" w:rsidRPr="000B08C0">
        <w:rPr>
          <w:rFonts w:eastAsia="Times New Roman" w:cs="Times New Roman"/>
          <w:szCs w:val="28"/>
          <w:bdr w:val="none" w:sz="0" w:space="0" w:color="auto" w:frame="1"/>
        </w:rPr>
        <w:br/>
      </w:r>
      <w:r w:rsidRPr="000B08C0">
        <w:rPr>
          <w:rFonts w:eastAsia="Times New Roman" w:cs="Times New Roman"/>
          <w:szCs w:val="28"/>
          <w:bdr w:val="none" w:sz="0" w:space="0" w:color="auto" w:frame="1"/>
        </w:rPr>
        <w:tab/>
      </w:r>
      <w:r w:rsidR="009939BA" w:rsidRPr="000B08C0">
        <w:rPr>
          <w:rFonts w:eastAsia="Times New Roman" w:cs="Times New Roman"/>
          <w:szCs w:val="28"/>
          <w:bdr w:val="none" w:sz="0" w:space="0" w:color="auto" w:frame="1"/>
        </w:rPr>
        <w:t>3- Phát triển văn hóa vì sự hoàn thiện nhân cách con người và xây dựng con người để phát triển văn hóa. Trong xây dựng văn hóa, trọng tâm là chăm lo xây dựng con người có nhân cách, lối sống tốt đẹp, với các đặc tính cơ bản: yêu nước, nhân ái, nghĩa tình, trung thực, đoàn kết, cần cù, sáng tạo. </w:t>
      </w:r>
      <w:r w:rsidR="009939BA" w:rsidRPr="000B08C0">
        <w:rPr>
          <w:rFonts w:eastAsia="Times New Roman" w:cs="Times New Roman"/>
          <w:szCs w:val="28"/>
          <w:bdr w:val="none" w:sz="0" w:space="0" w:color="auto" w:frame="1"/>
        </w:rPr>
        <w:br/>
      </w:r>
      <w:r w:rsidR="009939BA" w:rsidRPr="000B08C0">
        <w:rPr>
          <w:rFonts w:eastAsia="Times New Roman" w:cs="Times New Roman"/>
          <w:szCs w:val="28"/>
          <w:bdr w:val="none" w:sz="0" w:space="0" w:color="auto" w:frame="1"/>
        </w:rPr>
        <w:br/>
      </w:r>
      <w:r w:rsidRPr="000B08C0">
        <w:rPr>
          <w:rFonts w:eastAsia="Times New Roman" w:cs="Times New Roman"/>
          <w:szCs w:val="28"/>
          <w:bdr w:val="none" w:sz="0" w:space="0" w:color="auto" w:frame="1"/>
        </w:rPr>
        <w:tab/>
      </w:r>
      <w:r w:rsidR="009939BA" w:rsidRPr="000B08C0">
        <w:rPr>
          <w:rFonts w:eastAsia="Times New Roman" w:cs="Times New Roman"/>
          <w:szCs w:val="28"/>
          <w:bdr w:val="none" w:sz="0" w:space="0" w:color="auto" w:frame="1"/>
        </w:rPr>
        <w:t>4 - Xây dựng đồng bộ môi trường văn hóa, trong đó chú trọng vai trò của gia đình, cộng đồng. Phát triển hài hòa giữa kinh tế và văn hóa; cần chú ý đầy đủ đến yếu tố văn hóa và con người trong phát triển kinh tế. </w:t>
      </w:r>
      <w:r w:rsidR="009939BA" w:rsidRPr="000B08C0">
        <w:rPr>
          <w:rFonts w:eastAsia="Times New Roman" w:cs="Times New Roman"/>
          <w:szCs w:val="28"/>
          <w:bdr w:val="none" w:sz="0" w:space="0" w:color="auto" w:frame="1"/>
        </w:rPr>
        <w:br/>
      </w:r>
      <w:r w:rsidR="009939BA" w:rsidRPr="000B08C0">
        <w:rPr>
          <w:rFonts w:eastAsia="Times New Roman" w:cs="Times New Roman"/>
          <w:szCs w:val="28"/>
          <w:bdr w:val="none" w:sz="0" w:space="0" w:color="auto" w:frame="1"/>
        </w:rPr>
        <w:br/>
      </w:r>
      <w:r w:rsidRPr="000B08C0">
        <w:rPr>
          <w:rFonts w:eastAsia="Times New Roman" w:cs="Times New Roman"/>
          <w:szCs w:val="28"/>
          <w:bdr w:val="none" w:sz="0" w:space="0" w:color="auto" w:frame="1"/>
        </w:rPr>
        <w:tab/>
      </w:r>
      <w:r w:rsidR="009939BA" w:rsidRPr="000B08C0">
        <w:rPr>
          <w:rFonts w:eastAsia="Times New Roman" w:cs="Times New Roman"/>
          <w:szCs w:val="28"/>
          <w:bdr w:val="none" w:sz="0" w:space="0" w:color="auto" w:frame="1"/>
        </w:rPr>
        <w:t>5- Xây dựng và phát triển văn hóa là sự nghiệp của toàn dân do Đảng lãnh đạo, Nhà nước quản lý, nhân dân là chủ thể sáng tạo, đội ngũ trí thức giữ vai trò quan trọng. </w:t>
      </w:r>
    </w:p>
    <w:p w:rsidR="006C4FD3" w:rsidRPr="000B08C0" w:rsidRDefault="006C4FD3" w:rsidP="0036745D">
      <w:pPr>
        <w:spacing w:before="120" w:after="120" w:line="269" w:lineRule="auto"/>
        <w:ind w:firstLine="709"/>
        <w:jc w:val="both"/>
        <w:rPr>
          <w:rFonts w:cs="Times New Roman"/>
          <w:b/>
          <w:bCs/>
          <w:iCs/>
          <w:szCs w:val="28"/>
          <w:u w:val="single"/>
        </w:rPr>
      </w:pPr>
    </w:p>
    <w:p w:rsidR="006371A5" w:rsidRPr="000B08C0" w:rsidRDefault="006371A5" w:rsidP="0036745D">
      <w:pPr>
        <w:spacing w:before="120" w:after="120" w:line="269" w:lineRule="auto"/>
        <w:ind w:firstLine="709"/>
        <w:jc w:val="both"/>
        <w:rPr>
          <w:rFonts w:cs="Times New Roman"/>
          <w:b/>
          <w:szCs w:val="28"/>
        </w:rPr>
      </w:pPr>
      <w:r w:rsidRPr="000B08C0">
        <w:rPr>
          <w:rFonts w:cs="Times New Roman"/>
          <w:b/>
          <w:bCs/>
          <w:iCs/>
          <w:szCs w:val="28"/>
          <w:u w:val="single"/>
          <w:lang w:val="vi-VN"/>
        </w:rPr>
        <w:lastRenderedPageBreak/>
        <w:t>Câu số</w:t>
      </w:r>
      <w:r w:rsidR="000B08C0">
        <w:rPr>
          <w:rFonts w:cs="Times New Roman"/>
          <w:b/>
          <w:bCs/>
          <w:iCs/>
          <w:szCs w:val="28"/>
          <w:u w:val="single"/>
          <w:lang w:val="vi-VN"/>
        </w:rPr>
        <w:t xml:space="preserve"> </w:t>
      </w:r>
      <w:r w:rsidR="000B08C0">
        <w:rPr>
          <w:rFonts w:cs="Times New Roman"/>
          <w:b/>
          <w:bCs/>
          <w:iCs/>
          <w:szCs w:val="28"/>
          <w:u w:val="single"/>
        </w:rPr>
        <w:t>6</w:t>
      </w:r>
      <w:r w:rsidRPr="000B08C0">
        <w:rPr>
          <w:rFonts w:cs="Times New Roman"/>
          <w:b/>
          <w:bCs/>
          <w:iCs/>
          <w:szCs w:val="28"/>
          <w:lang w:val="vi-VN"/>
        </w:rPr>
        <w:t>:</w:t>
      </w:r>
      <w:r w:rsidRPr="000B08C0">
        <w:rPr>
          <w:rFonts w:cs="Times New Roman"/>
          <w:b/>
          <w:bCs/>
          <w:i/>
          <w:iCs/>
          <w:szCs w:val="28"/>
          <w:lang w:val="vi-VN"/>
        </w:rPr>
        <w:t xml:space="preserve"> </w:t>
      </w:r>
      <w:r w:rsidRPr="000B08C0">
        <w:rPr>
          <w:rFonts w:cs="Times New Roman"/>
          <w:b/>
          <w:bCs/>
          <w:iCs/>
          <w:szCs w:val="28"/>
        </w:rPr>
        <w:t xml:space="preserve">Đồng chí hãy cho biết mục tiêu tổng quát được </w:t>
      </w:r>
      <w:r w:rsidRPr="000B08C0">
        <w:rPr>
          <w:rFonts w:cs="Times New Roman"/>
          <w:b/>
          <w:szCs w:val="28"/>
        </w:rPr>
        <w:t>đề ra trong Nghị quyết Đại hội đại biểu Đảng bộ huyện Phong Thổ lần thứ XX, nhiệm kỳ 2020-2025? Liên hệ việc thực hiện tại địa phương, cơ sở của đồng chí.</w:t>
      </w:r>
    </w:p>
    <w:p w:rsidR="009D5780" w:rsidRPr="000B08C0" w:rsidRDefault="009D5780" w:rsidP="0036745D">
      <w:pPr>
        <w:spacing w:before="120" w:after="120" w:line="269" w:lineRule="auto"/>
        <w:jc w:val="center"/>
        <w:rPr>
          <w:rFonts w:cs="Times New Roman"/>
          <w:b/>
          <w:szCs w:val="28"/>
          <w:u w:val="single"/>
        </w:rPr>
      </w:pPr>
      <w:r w:rsidRPr="000B08C0">
        <w:rPr>
          <w:rFonts w:cs="Times New Roman"/>
          <w:b/>
          <w:szCs w:val="28"/>
          <w:u w:val="single"/>
        </w:rPr>
        <w:t>Gợi ý trả lời:</w:t>
      </w:r>
    </w:p>
    <w:p w:rsidR="009D5780" w:rsidRPr="000B08C0" w:rsidRDefault="009D5780" w:rsidP="0036745D">
      <w:pPr>
        <w:spacing w:before="120" w:after="120" w:line="269" w:lineRule="auto"/>
        <w:ind w:firstLine="709"/>
        <w:jc w:val="both"/>
        <w:rPr>
          <w:rFonts w:cs="Times New Roman"/>
          <w:b/>
          <w:bCs/>
          <w:iCs/>
          <w:szCs w:val="28"/>
        </w:rPr>
      </w:pPr>
    </w:p>
    <w:p w:rsidR="006371A5" w:rsidRPr="000B08C0" w:rsidRDefault="006371A5" w:rsidP="0036745D">
      <w:pPr>
        <w:pStyle w:val="NormalWeb"/>
        <w:shd w:val="clear" w:color="auto" w:fill="FFFFFF"/>
        <w:spacing w:before="120" w:beforeAutospacing="0" w:after="120" w:afterAutospacing="0" w:line="269" w:lineRule="auto"/>
        <w:jc w:val="both"/>
        <w:rPr>
          <w:sz w:val="28"/>
          <w:szCs w:val="28"/>
        </w:rPr>
      </w:pPr>
      <w:r w:rsidRPr="000B08C0">
        <w:rPr>
          <w:sz w:val="28"/>
          <w:szCs w:val="28"/>
        </w:rPr>
        <w:tab/>
        <w:t>Mục tiêu tổng quát được đề ra trong Nghị quyết Đại hội đại biểu Đảng bộ huyện Phong Thổ lần thứ XX, nhiệm kỳ 2020-2025 đó là:</w:t>
      </w:r>
    </w:p>
    <w:p w:rsidR="006371A5" w:rsidRDefault="006371A5" w:rsidP="0036745D">
      <w:pPr>
        <w:pStyle w:val="NormalWeb"/>
        <w:shd w:val="clear" w:color="auto" w:fill="FFFFFF"/>
        <w:spacing w:before="120" w:beforeAutospacing="0" w:after="120" w:afterAutospacing="0" w:line="269" w:lineRule="auto"/>
        <w:jc w:val="both"/>
        <w:rPr>
          <w:sz w:val="28"/>
          <w:szCs w:val="28"/>
        </w:rPr>
      </w:pPr>
      <w:r w:rsidRPr="000B08C0">
        <w:rPr>
          <w:sz w:val="28"/>
          <w:szCs w:val="28"/>
        </w:rPr>
        <w:tab/>
        <w:t xml:space="preserve"> Tăng cường xây dựng Đảng bộ và hệ thống chính trị trong sạch vững mạnh; phát huy sức mạnh đoàn kết các dân tộc; khai thác hiệu quả tiềm năng, lợi thế của huyện, đẩy mạnh chuyển dịch cơ cấu kinh tế, tập trung phát triển nông nghiệp hàng hóa, xây dựng nông thôn mới, hoạt đông thương mại, du lịch, dịch vụ. Tiếp tục phát triển hạ tầng kinh tế - xã hội theo hướng đồng bộ. Nâng cao chất lượng nguồn nhân lực. Bảo tồn, phát huy bản sắc văn hóa các dân tộc; tăng cường quản lý, sử dụng hiệu quả tài nguyên, bảo vệ môi trường, chủ động ứng phó hiệu quả với thiên tai, biến đổi khí hậu. Thực hiện tốt an sinh xã hội, xóa đói, giảm nghèo. Giữ vững an ninh chính trị, trật tự an toàn xã hội, bảo vệ vững chắc chủ quyền biên giới quốc gia; mở rộng, nâng cao hiệu quả hoạt động đối ngoại, xây dựng huyện Phong Thổ từng bước phát triển bền vững.</w:t>
      </w:r>
    </w:p>
    <w:p w:rsidR="000B08C0" w:rsidRPr="000B08C0" w:rsidRDefault="000B08C0" w:rsidP="0036745D">
      <w:pPr>
        <w:spacing w:before="120" w:after="120" w:line="269" w:lineRule="auto"/>
        <w:ind w:firstLine="709"/>
        <w:jc w:val="both"/>
        <w:rPr>
          <w:rFonts w:cs="Times New Roman"/>
          <w:szCs w:val="28"/>
          <w:lang w:val="vi-VN"/>
        </w:rPr>
      </w:pPr>
      <w:r w:rsidRPr="000B08C0">
        <w:rPr>
          <w:rFonts w:cs="Times New Roman"/>
          <w:b/>
          <w:szCs w:val="28"/>
          <w:lang w:val="vi-VN"/>
        </w:rPr>
        <w:t>* Liên hệ thực tế</w:t>
      </w:r>
      <w:r w:rsidRPr="000B08C0">
        <w:rPr>
          <w:rFonts w:cs="Times New Roman"/>
          <w:szCs w:val="28"/>
          <w:lang w:val="vi-VN"/>
        </w:rPr>
        <w:t>: Thí sinh tự liên hệ...</w:t>
      </w:r>
    </w:p>
    <w:p w:rsidR="000B08C0" w:rsidRPr="000B08C0" w:rsidRDefault="000B08C0" w:rsidP="0036745D">
      <w:pPr>
        <w:pStyle w:val="NormalWeb"/>
        <w:shd w:val="clear" w:color="auto" w:fill="FFFFFF"/>
        <w:spacing w:before="120" w:beforeAutospacing="0" w:after="120" w:afterAutospacing="0" w:line="269" w:lineRule="auto"/>
        <w:jc w:val="both"/>
        <w:rPr>
          <w:sz w:val="28"/>
          <w:szCs w:val="28"/>
        </w:rPr>
      </w:pPr>
    </w:p>
    <w:p w:rsidR="006C4FD3" w:rsidRPr="000B08C0" w:rsidRDefault="006C4FD3" w:rsidP="0036745D">
      <w:pPr>
        <w:shd w:val="clear" w:color="auto" w:fill="FFFFFF"/>
        <w:tabs>
          <w:tab w:val="left" w:pos="851"/>
        </w:tabs>
        <w:spacing w:before="120" w:after="120" w:line="269" w:lineRule="auto"/>
        <w:ind w:firstLine="624"/>
        <w:jc w:val="both"/>
        <w:textAlignment w:val="baseline"/>
        <w:rPr>
          <w:rFonts w:cs="Times New Roman"/>
          <w:b/>
          <w:bCs/>
          <w:iCs/>
          <w:szCs w:val="28"/>
          <w:u w:val="single"/>
        </w:rPr>
      </w:pPr>
    </w:p>
    <w:p w:rsidR="006C4FD3" w:rsidRPr="000B08C0" w:rsidRDefault="006C4FD3" w:rsidP="0036745D">
      <w:pPr>
        <w:shd w:val="clear" w:color="auto" w:fill="FFFFFF"/>
        <w:tabs>
          <w:tab w:val="left" w:pos="851"/>
        </w:tabs>
        <w:spacing w:before="120" w:after="120" w:line="269" w:lineRule="auto"/>
        <w:ind w:firstLine="624"/>
        <w:jc w:val="both"/>
        <w:textAlignment w:val="baseline"/>
        <w:rPr>
          <w:rFonts w:eastAsia="Times New Roman" w:cs="Times New Roman"/>
          <w:strike/>
          <w:szCs w:val="28"/>
          <w:bdr w:val="none" w:sz="0" w:space="0" w:color="auto" w:frame="1"/>
        </w:rPr>
      </w:pPr>
      <w:r w:rsidRPr="000B08C0">
        <w:rPr>
          <w:rFonts w:cs="Times New Roman"/>
          <w:b/>
          <w:bCs/>
          <w:iCs/>
          <w:szCs w:val="28"/>
          <w:u w:val="single"/>
        </w:rPr>
        <w:t>Câu số</w:t>
      </w:r>
      <w:r w:rsidR="000B08C0">
        <w:rPr>
          <w:rFonts w:cs="Times New Roman"/>
          <w:b/>
          <w:bCs/>
          <w:iCs/>
          <w:szCs w:val="28"/>
          <w:u w:val="single"/>
        </w:rPr>
        <w:t xml:space="preserve"> 7</w:t>
      </w:r>
      <w:r w:rsidRPr="000B08C0">
        <w:rPr>
          <w:rFonts w:cs="Times New Roman"/>
          <w:b/>
          <w:bCs/>
          <w:iCs/>
          <w:szCs w:val="28"/>
          <w:u w:val="single"/>
        </w:rPr>
        <w:t xml:space="preserve"> :</w:t>
      </w:r>
      <w:r w:rsidRPr="000B08C0">
        <w:rPr>
          <w:rFonts w:cs="Times New Roman"/>
          <w:bCs/>
          <w:iCs/>
          <w:szCs w:val="28"/>
        </w:rPr>
        <w:t xml:space="preserve"> </w:t>
      </w:r>
      <w:r w:rsidRPr="003107C4">
        <w:rPr>
          <w:rFonts w:eastAsia="Lucida Sans Unicode" w:cs="Times New Roman"/>
          <w:b/>
          <w:bCs/>
          <w:kern w:val="1"/>
          <w:szCs w:val="28"/>
        </w:rPr>
        <w:t>Đồ</w:t>
      </w:r>
      <w:r w:rsidR="00826CA0">
        <w:rPr>
          <w:rFonts w:eastAsia="Lucida Sans Unicode" w:cs="Times New Roman"/>
          <w:b/>
          <w:bCs/>
          <w:kern w:val="1"/>
          <w:szCs w:val="28"/>
        </w:rPr>
        <w:t>ng chí hãy nêu</w:t>
      </w:r>
      <w:r w:rsidRPr="003107C4">
        <w:rPr>
          <w:rFonts w:eastAsia="Lucida Sans Unicode" w:cs="Times New Roman"/>
          <w:b/>
          <w:bCs/>
          <w:kern w:val="1"/>
          <w:szCs w:val="28"/>
        </w:rPr>
        <w:t xml:space="preserve"> trách nhiệm của </w:t>
      </w:r>
      <w:r w:rsidRPr="003107C4">
        <w:rPr>
          <w:rFonts w:eastAsia="Lucida Sans Unicode" w:cs="Times New Roman"/>
          <w:b/>
          <w:kern w:val="1"/>
          <w:szCs w:val="28"/>
        </w:rPr>
        <w:t>c</w:t>
      </w:r>
      <w:r w:rsidRPr="003107C4">
        <w:rPr>
          <w:rFonts w:eastAsia="Lucida Sans Unicode" w:cs="Times New Roman"/>
          <w:b/>
          <w:kern w:val="1"/>
          <w:szCs w:val="28"/>
          <w:lang w:val="vi-VN"/>
        </w:rPr>
        <w:t xml:space="preserve">ác </w:t>
      </w:r>
      <w:r w:rsidRPr="003107C4">
        <w:rPr>
          <w:rFonts w:eastAsia="Lucida Sans Unicode" w:cs="Times New Roman"/>
          <w:b/>
          <w:kern w:val="1"/>
          <w:szCs w:val="28"/>
        </w:rPr>
        <w:t xml:space="preserve">Chi, đảng bộ </w:t>
      </w:r>
      <w:r w:rsidRPr="003107C4">
        <w:rPr>
          <w:rFonts w:eastAsia="Lucida Sans Unicode" w:cs="Times New Roman"/>
          <w:b/>
          <w:kern w:val="1"/>
          <w:szCs w:val="28"/>
          <w:lang w:val="vi-VN"/>
        </w:rPr>
        <w:t xml:space="preserve">trực thuộc </w:t>
      </w:r>
      <w:r w:rsidRPr="003107C4">
        <w:rPr>
          <w:rFonts w:eastAsia="Lucida Sans Unicode" w:cs="Times New Roman"/>
          <w:b/>
          <w:kern w:val="1"/>
          <w:szCs w:val="28"/>
        </w:rPr>
        <w:t xml:space="preserve">Huyện uỷ được quy định trong </w:t>
      </w:r>
      <w:r w:rsidRPr="003107C4">
        <w:rPr>
          <w:rFonts w:cs="Times New Roman"/>
          <w:b/>
          <w:szCs w:val="28"/>
        </w:rPr>
        <w:t>Quyết định số 1180-QC/HU, ngày 17/01/2022 về ban hành Quy chế công tác dân vận của hệ thống chính trị? Liên hệ với việc thực hiện tại địa phương, cơ quan của đồng chí?</w:t>
      </w:r>
    </w:p>
    <w:p w:rsidR="006C4FD3" w:rsidRPr="000B08C0" w:rsidRDefault="006C4FD3" w:rsidP="0036745D">
      <w:pPr>
        <w:spacing w:before="120" w:after="120" w:line="269" w:lineRule="auto"/>
        <w:jc w:val="center"/>
        <w:rPr>
          <w:rFonts w:cs="Times New Roman"/>
          <w:b/>
          <w:szCs w:val="28"/>
          <w:u w:val="single"/>
        </w:rPr>
      </w:pPr>
      <w:r w:rsidRPr="000B08C0">
        <w:rPr>
          <w:rFonts w:cs="Times New Roman"/>
          <w:b/>
          <w:szCs w:val="28"/>
          <w:u w:val="single"/>
        </w:rPr>
        <w:t>Gợi ý trả lời:</w:t>
      </w:r>
    </w:p>
    <w:p w:rsidR="006371A5" w:rsidRPr="000B08C0" w:rsidRDefault="006371A5" w:rsidP="0036745D">
      <w:pPr>
        <w:spacing w:before="120" w:after="120" w:line="269" w:lineRule="auto"/>
        <w:ind w:firstLine="709"/>
        <w:jc w:val="both"/>
        <w:rPr>
          <w:rFonts w:cs="Times New Roman"/>
          <w:bCs/>
          <w:iCs/>
          <w:szCs w:val="28"/>
        </w:rPr>
      </w:pPr>
    </w:p>
    <w:p w:rsidR="006C4FD3" w:rsidRPr="000B08C0" w:rsidRDefault="006C4FD3" w:rsidP="0036745D">
      <w:pPr>
        <w:shd w:val="clear" w:color="auto" w:fill="FFFFFF"/>
        <w:tabs>
          <w:tab w:val="left" w:pos="851"/>
        </w:tabs>
        <w:spacing w:before="120" w:after="120" w:line="269" w:lineRule="auto"/>
        <w:ind w:firstLine="624"/>
        <w:jc w:val="both"/>
        <w:textAlignment w:val="baseline"/>
        <w:rPr>
          <w:rFonts w:eastAsia="Times New Roman" w:cs="Times New Roman"/>
          <w:strike/>
          <w:szCs w:val="28"/>
          <w:bdr w:val="none" w:sz="0" w:space="0" w:color="auto" w:frame="1"/>
        </w:rPr>
      </w:pPr>
      <w:r w:rsidRPr="000B08C0">
        <w:rPr>
          <w:rFonts w:eastAsia="Lucida Sans Unicode" w:cs="Times New Roman"/>
          <w:bCs/>
          <w:kern w:val="1"/>
          <w:szCs w:val="28"/>
        </w:rPr>
        <w:t xml:space="preserve">Trách nhiệm của </w:t>
      </w:r>
      <w:r w:rsidRPr="000B08C0">
        <w:rPr>
          <w:rFonts w:eastAsia="Lucida Sans Unicode" w:cs="Times New Roman"/>
          <w:kern w:val="1"/>
          <w:szCs w:val="28"/>
        </w:rPr>
        <w:t>c</w:t>
      </w:r>
      <w:r w:rsidRPr="000B08C0">
        <w:rPr>
          <w:rFonts w:eastAsia="Lucida Sans Unicode" w:cs="Times New Roman"/>
          <w:kern w:val="1"/>
          <w:szCs w:val="28"/>
          <w:lang w:val="vi-VN"/>
        </w:rPr>
        <w:t xml:space="preserve">ác </w:t>
      </w:r>
      <w:r w:rsidRPr="000B08C0">
        <w:rPr>
          <w:rFonts w:eastAsia="Lucida Sans Unicode" w:cs="Times New Roman"/>
          <w:kern w:val="1"/>
          <w:szCs w:val="28"/>
        </w:rPr>
        <w:t xml:space="preserve">Chi, đảng bộ </w:t>
      </w:r>
      <w:r w:rsidRPr="000B08C0">
        <w:rPr>
          <w:rFonts w:eastAsia="Lucida Sans Unicode" w:cs="Times New Roman"/>
          <w:kern w:val="1"/>
          <w:szCs w:val="28"/>
          <w:lang w:val="vi-VN"/>
        </w:rPr>
        <w:t xml:space="preserve">trực thuộc </w:t>
      </w:r>
      <w:r w:rsidRPr="000B08C0">
        <w:rPr>
          <w:rFonts w:eastAsia="Lucida Sans Unicode" w:cs="Times New Roman"/>
          <w:kern w:val="1"/>
          <w:szCs w:val="28"/>
        </w:rPr>
        <w:t xml:space="preserve">Huyện uỷ được quy định trong </w:t>
      </w:r>
      <w:r w:rsidRPr="000B08C0">
        <w:rPr>
          <w:rFonts w:cs="Times New Roman"/>
          <w:szCs w:val="28"/>
        </w:rPr>
        <w:t>Quyết định số 1180-QC/HU, ngày 17/01/2022 về ban hành Quy chế công tác dân vận của hệ thống chính trị là:</w:t>
      </w:r>
    </w:p>
    <w:p w:rsidR="006C4FD3" w:rsidRPr="000B08C0" w:rsidRDefault="006C4FD3" w:rsidP="0036745D">
      <w:pPr>
        <w:shd w:val="clear" w:color="auto" w:fill="FFFFFF"/>
        <w:tabs>
          <w:tab w:val="left" w:pos="851"/>
        </w:tabs>
        <w:spacing w:before="120" w:after="120" w:line="269" w:lineRule="auto"/>
        <w:ind w:firstLine="624"/>
        <w:jc w:val="both"/>
        <w:textAlignment w:val="baseline"/>
        <w:rPr>
          <w:rFonts w:eastAsia="Times New Roman" w:cs="Times New Roman"/>
          <w:strike/>
          <w:szCs w:val="28"/>
          <w:bdr w:val="none" w:sz="0" w:space="0" w:color="auto" w:frame="1"/>
        </w:rPr>
      </w:pPr>
      <w:r w:rsidRPr="000B08C0">
        <w:rPr>
          <w:rFonts w:eastAsia="Lucida Sans Unicode" w:cs="Times New Roman"/>
          <w:bCs/>
          <w:kern w:val="30"/>
          <w:szCs w:val="28"/>
        </w:rPr>
        <w:t xml:space="preserve">1. </w:t>
      </w:r>
      <w:r w:rsidRPr="000B08C0">
        <w:rPr>
          <w:rFonts w:eastAsia="Lucida Sans Unicode" w:cs="Times New Roman"/>
          <w:bCs/>
          <w:kern w:val="30"/>
          <w:szCs w:val="28"/>
          <w:lang w:val="vi-VN"/>
        </w:rPr>
        <w:t>Lãnh đạo, chỉ đạo quán triệt, triển khai</w:t>
      </w:r>
      <w:r w:rsidR="000B08C0">
        <w:rPr>
          <w:rFonts w:eastAsia="Lucida Sans Unicode" w:cs="Times New Roman"/>
          <w:bCs/>
          <w:kern w:val="30"/>
          <w:szCs w:val="28"/>
        </w:rPr>
        <w:t>, cụ thể hóa</w:t>
      </w:r>
      <w:r w:rsidRPr="000B08C0">
        <w:rPr>
          <w:rFonts w:eastAsia="Lucida Sans Unicode" w:cs="Times New Roman"/>
          <w:bCs/>
          <w:kern w:val="30"/>
          <w:szCs w:val="28"/>
          <w:lang w:val="vi-VN"/>
        </w:rPr>
        <w:t xml:space="preserve"> chủ trương, đường lối của Đảng, chính sách, pháp luật của Nhà nước liên quan đến công tác dân vậ</w:t>
      </w:r>
      <w:r w:rsidR="000B08C0">
        <w:rPr>
          <w:rFonts w:eastAsia="Lucida Sans Unicode" w:cs="Times New Roman"/>
          <w:bCs/>
          <w:kern w:val="30"/>
          <w:szCs w:val="28"/>
          <w:lang w:val="vi-VN"/>
        </w:rPr>
        <w:t>n</w:t>
      </w:r>
      <w:r w:rsidRPr="000B08C0">
        <w:rPr>
          <w:rFonts w:eastAsia="Lucida Sans Unicode" w:cs="Times New Roman"/>
          <w:bCs/>
          <w:kern w:val="30"/>
          <w:szCs w:val="28"/>
          <w:lang w:val="vi-VN"/>
        </w:rPr>
        <w:t>. Lãnh đạo, chỉ đạo các cơ quan, tổ chức trong hệ thống chính trị ở địa phương phối hợp thực hiện có hiệu quả công tác dân vận.</w:t>
      </w:r>
    </w:p>
    <w:p w:rsidR="006C4FD3" w:rsidRPr="000B08C0" w:rsidRDefault="006C4FD3" w:rsidP="0036745D">
      <w:pPr>
        <w:shd w:val="clear" w:color="auto" w:fill="FFFFFF"/>
        <w:tabs>
          <w:tab w:val="left" w:pos="851"/>
        </w:tabs>
        <w:spacing w:before="120" w:after="120" w:line="269" w:lineRule="auto"/>
        <w:ind w:firstLine="624"/>
        <w:jc w:val="both"/>
        <w:textAlignment w:val="baseline"/>
        <w:rPr>
          <w:rFonts w:eastAsia="Times New Roman" w:cs="Times New Roman"/>
          <w:strike/>
          <w:szCs w:val="28"/>
          <w:bdr w:val="none" w:sz="0" w:space="0" w:color="auto" w:frame="1"/>
        </w:rPr>
      </w:pPr>
      <w:r w:rsidRPr="000B08C0">
        <w:rPr>
          <w:rFonts w:eastAsia="Lucida Sans Unicode" w:cs="Times New Roman"/>
          <w:bCs/>
          <w:kern w:val="1"/>
          <w:szCs w:val="28"/>
          <w:lang w:val="vi-VN"/>
        </w:rPr>
        <w:t xml:space="preserve">2. Phối hợp với Mặt trận Tổ quốc và các tổ chức chính trị - xã hội </w:t>
      </w:r>
      <w:r w:rsidRPr="000B08C0">
        <w:rPr>
          <w:rFonts w:eastAsia="Lucida Sans Unicode" w:cs="Times New Roman"/>
          <w:bCs/>
          <w:kern w:val="1"/>
          <w:szCs w:val="28"/>
        </w:rPr>
        <w:t xml:space="preserve">huyện </w:t>
      </w:r>
      <w:r w:rsidRPr="000B08C0">
        <w:rPr>
          <w:rFonts w:eastAsia="Lucida Sans Unicode" w:cs="Times New Roman"/>
          <w:bCs/>
          <w:kern w:val="1"/>
          <w:szCs w:val="28"/>
          <w:lang w:val="vi-VN"/>
        </w:rPr>
        <w:t xml:space="preserve">lãnh đạo, định hướng hoạt động đối với Mặt trận Tổ quốc, các tổ chức chính trị - xã hội </w:t>
      </w:r>
      <w:r w:rsidRPr="000B08C0">
        <w:rPr>
          <w:rFonts w:eastAsia="Lucida Sans Unicode" w:cs="Times New Roman"/>
          <w:bCs/>
          <w:kern w:val="1"/>
          <w:szCs w:val="28"/>
          <w:lang w:val="vi-VN"/>
        </w:rPr>
        <w:lastRenderedPageBreak/>
        <w:t xml:space="preserve">ở </w:t>
      </w:r>
      <w:r w:rsidRPr="000B08C0">
        <w:rPr>
          <w:rFonts w:eastAsia="Lucida Sans Unicode" w:cs="Times New Roman"/>
          <w:bCs/>
          <w:kern w:val="1"/>
          <w:szCs w:val="28"/>
        </w:rPr>
        <w:t xml:space="preserve">các xã, thị trấn. </w:t>
      </w:r>
      <w:r w:rsidRPr="000B08C0">
        <w:rPr>
          <w:rFonts w:eastAsia="Lucida Sans Unicode" w:cs="Times New Roman"/>
          <w:bCs/>
          <w:kern w:val="1"/>
          <w:szCs w:val="28"/>
          <w:lang w:val="vi-VN"/>
        </w:rPr>
        <w:t>Lãnh đạo, chỉ đạ</w:t>
      </w:r>
      <w:r w:rsidR="000B08C0">
        <w:rPr>
          <w:rFonts w:eastAsia="Lucida Sans Unicode" w:cs="Times New Roman"/>
          <w:bCs/>
          <w:kern w:val="1"/>
          <w:szCs w:val="28"/>
          <w:lang w:val="vi-VN"/>
        </w:rPr>
        <w:t>o công tác giám sát</w:t>
      </w:r>
      <w:r w:rsidR="000B08C0">
        <w:rPr>
          <w:rFonts w:eastAsia="Lucida Sans Unicode" w:cs="Times New Roman"/>
          <w:bCs/>
          <w:kern w:val="1"/>
          <w:szCs w:val="28"/>
        </w:rPr>
        <w:t xml:space="preserve">, </w:t>
      </w:r>
      <w:r w:rsidRPr="000B08C0">
        <w:rPr>
          <w:rFonts w:eastAsia="Lucida Sans Unicode" w:cs="Times New Roman"/>
          <w:bCs/>
          <w:kern w:val="1"/>
          <w:szCs w:val="28"/>
          <w:lang w:val="vi-VN"/>
        </w:rPr>
        <w:t>phản biện xã hội của Mặt trận Tổ quốc và các tổ chức chính trị - xã hội.</w:t>
      </w:r>
    </w:p>
    <w:p w:rsidR="006C4FD3" w:rsidRPr="000B08C0" w:rsidRDefault="006C4FD3" w:rsidP="0036745D">
      <w:pPr>
        <w:shd w:val="clear" w:color="auto" w:fill="FFFFFF"/>
        <w:tabs>
          <w:tab w:val="left" w:pos="851"/>
        </w:tabs>
        <w:spacing w:before="120" w:after="120" w:line="269" w:lineRule="auto"/>
        <w:ind w:firstLine="624"/>
        <w:jc w:val="both"/>
        <w:textAlignment w:val="baseline"/>
        <w:rPr>
          <w:rFonts w:eastAsia="Times New Roman" w:cs="Times New Roman"/>
          <w:strike/>
          <w:szCs w:val="28"/>
          <w:bdr w:val="none" w:sz="0" w:space="0" w:color="auto" w:frame="1"/>
        </w:rPr>
      </w:pPr>
      <w:r w:rsidRPr="000B08C0">
        <w:rPr>
          <w:rFonts w:eastAsia="Lucida Sans Unicode" w:cs="Times New Roman"/>
          <w:bCs/>
          <w:kern w:val="1"/>
          <w:szCs w:val="28"/>
          <w:lang w:val="vi-VN"/>
        </w:rPr>
        <w:t xml:space="preserve">3. Lãnh đạo, chỉ đạo, phân công người đứng đầu cấp uỷ, cơ quan, tổ chức tiếp công dân, đối thoại trực tiếp với </w:t>
      </w:r>
      <w:r w:rsidRPr="000B08C0">
        <w:rPr>
          <w:rFonts w:eastAsia="Lucida Sans Unicode" w:cs="Times New Roman"/>
          <w:bCs/>
          <w:kern w:val="1"/>
          <w:szCs w:val="28"/>
          <w:lang w:val="en-GB"/>
        </w:rPr>
        <w:t>n</w:t>
      </w:r>
      <w:r w:rsidRPr="000B08C0">
        <w:rPr>
          <w:rFonts w:eastAsia="Lucida Sans Unicode" w:cs="Times New Roman"/>
          <w:bCs/>
          <w:kern w:val="1"/>
          <w:szCs w:val="28"/>
          <w:lang w:val="vi-VN"/>
        </w:rPr>
        <w:t>hân dân; giải quyết khiếu nại, tố cáo, kiến nghị, phản ánh của nhân dân, giải quyết các vấn đề phức tạp trên địa bàn.</w:t>
      </w:r>
    </w:p>
    <w:p w:rsidR="006C4FD3" w:rsidRPr="000B08C0" w:rsidRDefault="006C4FD3" w:rsidP="0036745D">
      <w:pPr>
        <w:shd w:val="clear" w:color="auto" w:fill="FFFFFF"/>
        <w:tabs>
          <w:tab w:val="left" w:pos="851"/>
        </w:tabs>
        <w:spacing w:before="120" w:after="120" w:line="269" w:lineRule="auto"/>
        <w:ind w:firstLine="624"/>
        <w:jc w:val="both"/>
        <w:textAlignment w:val="baseline"/>
        <w:rPr>
          <w:rFonts w:eastAsia="Times New Roman" w:cs="Times New Roman"/>
          <w:strike/>
          <w:szCs w:val="28"/>
          <w:bdr w:val="none" w:sz="0" w:space="0" w:color="auto" w:frame="1"/>
        </w:rPr>
      </w:pPr>
      <w:r w:rsidRPr="000B08C0">
        <w:rPr>
          <w:rFonts w:eastAsia="Lucida Sans Unicode" w:cs="Times New Roman"/>
          <w:bCs/>
          <w:kern w:val="1"/>
          <w:szCs w:val="28"/>
          <w:lang w:val="vi-VN"/>
        </w:rPr>
        <w:t xml:space="preserve">4. Định kỳ giao ban, làm việc giữa thường trực cấp uỷ với </w:t>
      </w:r>
      <w:r w:rsidRPr="000B08C0">
        <w:rPr>
          <w:rFonts w:eastAsia="Lucida Sans Unicode" w:cs="Times New Roman"/>
          <w:bCs/>
          <w:kern w:val="1"/>
          <w:szCs w:val="28"/>
        </w:rPr>
        <w:t>Khối</w:t>
      </w:r>
      <w:r w:rsidRPr="000B08C0">
        <w:rPr>
          <w:rFonts w:eastAsia="Lucida Sans Unicode" w:cs="Times New Roman"/>
          <w:bCs/>
          <w:kern w:val="1"/>
          <w:szCs w:val="28"/>
          <w:lang w:val="vi-VN"/>
        </w:rPr>
        <w:t xml:space="preserve"> dân vận, chính quyền, lực lượng vũ trang, Mặt trận Tổ quốc, các tổ chức chính trị - xã hội về tình hình </w:t>
      </w:r>
      <w:r w:rsidRPr="000B08C0">
        <w:rPr>
          <w:rFonts w:eastAsia="Lucida Sans Unicode" w:cs="Times New Roman"/>
          <w:bCs/>
          <w:kern w:val="1"/>
          <w:szCs w:val="28"/>
        </w:rPr>
        <w:t>N</w:t>
      </w:r>
      <w:r w:rsidRPr="000B08C0">
        <w:rPr>
          <w:rFonts w:eastAsia="Lucida Sans Unicode" w:cs="Times New Roman"/>
          <w:bCs/>
          <w:kern w:val="1"/>
          <w:szCs w:val="28"/>
          <w:lang w:val="vi-VN"/>
        </w:rPr>
        <w:t>hân dân và công tác dân vận</w:t>
      </w:r>
      <w:r w:rsidRPr="000B08C0">
        <w:rPr>
          <w:rFonts w:eastAsia="Lucida Sans Unicode" w:cs="Times New Roman"/>
          <w:bCs/>
          <w:kern w:val="1"/>
          <w:szCs w:val="28"/>
        </w:rPr>
        <w:t xml:space="preserve"> trên địa bàn</w:t>
      </w:r>
      <w:r w:rsidRPr="000B08C0">
        <w:rPr>
          <w:rFonts w:eastAsia="Lucida Sans Unicode" w:cs="Times New Roman"/>
          <w:bCs/>
          <w:kern w:val="1"/>
          <w:szCs w:val="28"/>
          <w:lang w:val="vi-VN"/>
        </w:rPr>
        <w:t>.</w:t>
      </w:r>
    </w:p>
    <w:p w:rsidR="006C4FD3" w:rsidRPr="000B08C0" w:rsidRDefault="006C4FD3" w:rsidP="0036745D">
      <w:pPr>
        <w:shd w:val="clear" w:color="auto" w:fill="FFFFFF"/>
        <w:tabs>
          <w:tab w:val="left" w:pos="851"/>
        </w:tabs>
        <w:spacing w:before="120" w:after="120" w:line="269" w:lineRule="auto"/>
        <w:ind w:firstLine="624"/>
        <w:jc w:val="both"/>
        <w:textAlignment w:val="baseline"/>
        <w:rPr>
          <w:rFonts w:eastAsia="Times New Roman" w:cs="Times New Roman"/>
          <w:strike/>
          <w:szCs w:val="28"/>
          <w:bdr w:val="none" w:sz="0" w:space="0" w:color="auto" w:frame="1"/>
        </w:rPr>
      </w:pPr>
      <w:r w:rsidRPr="000B08C0">
        <w:rPr>
          <w:rFonts w:cs="Times New Roman"/>
          <w:bCs/>
          <w:spacing w:val="-2"/>
          <w:szCs w:val="28"/>
        </w:rPr>
        <w:t xml:space="preserve">5. Kiện toàn tổ chức bộ máy, xây dựng đội ngũ cán bộ chủ chốt của Khối dân vận, Mặt trận Tổ quốc và các tổ chức chính trị - xã hội theo thẩm quyền. Phân công đồng chí </w:t>
      </w:r>
      <w:r w:rsidRPr="000B08C0">
        <w:rPr>
          <w:rFonts w:cs="Times New Roman"/>
          <w:spacing w:val="-2"/>
          <w:szCs w:val="28"/>
          <w:shd w:val="clear" w:color="auto" w:fill="FFFFFF"/>
          <w:lang w:eastAsia="vi-VN"/>
        </w:rPr>
        <w:t>bí thư hoặc phó bí thư phụ trách công tác dân vận.</w:t>
      </w:r>
    </w:p>
    <w:p w:rsidR="000B08C0" w:rsidRPr="000B08C0" w:rsidRDefault="006C4FD3" w:rsidP="0036745D">
      <w:pPr>
        <w:shd w:val="clear" w:color="auto" w:fill="FFFFFF"/>
        <w:spacing w:before="120" w:after="120" w:line="269" w:lineRule="auto"/>
        <w:ind w:firstLine="624"/>
        <w:jc w:val="both"/>
        <w:textAlignment w:val="baseline"/>
        <w:rPr>
          <w:rFonts w:eastAsia="Times New Roman" w:cs="Times New Roman"/>
          <w:szCs w:val="28"/>
          <w:bdr w:val="none" w:sz="0" w:space="0" w:color="auto" w:frame="1"/>
        </w:rPr>
      </w:pPr>
      <w:r w:rsidRPr="000B08C0">
        <w:rPr>
          <w:rFonts w:eastAsia="Times New Roman" w:cs="Times New Roman"/>
          <w:szCs w:val="28"/>
          <w:bdr w:val="none" w:sz="0" w:space="0" w:color="auto" w:frame="1"/>
        </w:rPr>
        <w:t>6. Lãnh đạo, chỉ đạo công tác phối hợp các cơ quan, tổ chức liên quan trên địa bàn triển khai thực hiện có hiệu quả công tác dân vận.</w:t>
      </w:r>
    </w:p>
    <w:p w:rsidR="000B08C0" w:rsidRPr="000B08C0" w:rsidRDefault="000B08C0" w:rsidP="0036745D">
      <w:pPr>
        <w:spacing w:before="120" w:after="120" w:line="269" w:lineRule="auto"/>
        <w:ind w:firstLine="709"/>
        <w:jc w:val="both"/>
        <w:rPr>
          <w:rFonts w:cs="Times New Roman"/>
          <w:szCs w:val="28"/>
          <w:lang w:val="vi-VN"/>
        </w:rPr>
      </w:pPr>
      <w:r w:rsidRPr="000B08C0">
        <w:rPr>
          <w:rFonts w:cs="Times New Roman"/>
          <w:b/>
          <w:szCs w:val="28"/>
          <w:lang w:val="vi-VN"/>
        </w:rPr>
        <w:t>* Liên hệ thực tế</w:t>
      </w:r>
      <w:r w:rsidRPr="000B08C0">
        <w:rPr>
          <w:rFonts w:cs="Times New Roman"/>
          <w:szCs w:val="28"/>
          <w:lang w:val="vi-VN"/>
        </w:rPr>
        <w:t>: Thí sinh tự liên hệ...</w:t>
      </w:r>
    </w:p>
    <w:p w:rsidR="006C4FD3" w:rsidRPr="000B08C0" w:rsidRDefault="006C4FD3" w:rsidP="0036745D">
      <w:pPr>
        <w:spacing w:before="120" w:after="120" w:line="269" w:lineRule="auto"/>
        <w:ind w:firstLine="709"/>
        <w:jc w:val="both"/>
        <w:rPr>
          <w:rFonts w:cs="Times New Roman"/>
          <w:bCs/>
          <w:iCs/>
          <w:szCs w:val="28"/>
        </w:rPr>
      </w:pPr>
    </w:p>
    <w:p w:rsidR="00DA06E8" w:rsidRPr="000B08C0" w:rsidRDefault="006371A5" w:rsidP="0036745D">
      <w:pPr>
        <w:spacing w:before="120" w:after="120" w:line="269" w:lineRule="auto"/>
        <w:ind w:firstLine="709"/>
        <w:jc w:val="both"/>
        <w:rPr>
          <w:rFonts w:cs="Times New Roman"/>
          <w:b/>
          <w:szCs w:val="28"/>
          <w:lang w:val="vi-VN"/>
        </w:rPr>
      </w:pPr>
      <w:r w:rsidRPr="000B08C0">
        <w:rPr>
          <w:rFonts w:cs="Times New Roman"/>
          <w:b/>
          <w:bCs/>
          <w:iCs/>
          <w:szCs w:val="28"/>
          <w:u w:val="single"/>
          <w:lang w:val="vi-VN"/>
        </w:rPr>
        <w:t>Câu số</w:t>
      </w:r>
      <w:r w:rsidR="000B08C0">
        <w:rPr>
          <w:rFonts w:cs="Times New Roman"/>
          <w:b/>
          <w:bCs/>
          <w:iCs/>
          <w:szCs w:val="28"/>
          <w:u w:val="single"/>
          <w:lang w:val="vi-VN"/>
        </w:rPr>
        <w:t xml:space="preserve"> </w:t>
      </w:r>
      <w:r w:rsidR="000B08C0">
        <w:rPr>
          <w:rFonts w:cs="Times New Roman"/>
          <w:b/>
          <w:bCs/>
          <w:iCs/>
          <w:szCs w:val="28"/>
          <w:u w:val="single"/>
        </w:rPr>
        <w:t>8</w:t>
      </w:r>
      <w:r w:rsidRPr="000B08C0">
        <w:rPr>
          <w:rFonts w:cs="Times New Roman"/>
          <w:b/>
          <w:bCs/>
          <w:iCs/>
          <w:szCs w:val="28"/>
          <w:lang w:val="vi-VN"/>
        </w:rPr>
        <w:t>:</w:t>
      </w:r>
      <w:r w:rsidRPr="000B08C0">
        <w:rPr>
          <w:rFonts w:cs="Times New Roman"/>
          <w:b/>
          <w:bCs/>
          <w:i/>
          <w:iCs/>
          <w:szCs w:val="28"/>
          <w:lang w:val="vi-VN"/>
        </w:rPr>
        <w:t xml:space="preserve"> </w:t>
      </w:r>
      <w:r w:rsidR="00DA06E8" w:rsidRPr="000B08C0">
        <w:rPr>
          <w:rFonts w:cs="Times New Roman"/>
          <w:b/>
          <w:szCs w:val="28"/>
        </w:rPr>
        <w:t xml:space="preserve">Đồng chí hãy </w:t>
      </w:r>
      <w:r w:rsidR="00DA06E8" w:rsidRPr="000B08C0">
        <w:rPr>
          <w:rFonts w:cs="Times New Roman"/>
          <w:b/>
          <w:szCs w:val="28"/>
          <w:lang w:val="vi-VN"/>
        </w:rPr>
        <w:t>trình bày</w:t>
      </w:r>
      <w:r w:rsidR="00DA06E8" w:rsidRPr="000B08C0">
        <w:rPr>
          <w:rFonts w:cs="Times New Roman"/>
          <w:b/>
          <w:szCs w:val="28"/>
        </w:rPr>
        <w:t xml:space="preserve"> quan điểm của Nghị quyết số </w:t>
      </w:r>
      <w:r w:rsidR="00DA06E8" w:rsidRPr="000B08C0">
        <w:rPr>
          <w:rFonts w:cs="Times New Roman"/>
          <w:b/>
          <w:szCs w:val="28"/>
          <w:lang w:val="vi-VN"/>
        </w:rPr>
        <w:t>15</w:t>
      </w:r>
      <w:r w:rsidR="00DA06E8" w:rsidRPr="000B08C0">
        <w:rPr>
          <w:rFonts w:cs="Times New Roman"/>
          <w:b/>
          <w:szCs w:val="28"/>
        </w:rPr>
        <w:t xml:space="preserve">-NQ/TU, ngày </w:t>
      </w:r>
      <w:r w:rsidR="00DA06E8" w:rsidRPr="000B08C0">
        <w:rPr>
          <w:rFonts w:cs="Times New Roman"/>
          <w:b/>
          <w:szCs w:val="28"/>
          <w:lang w:val="vi-VN"/>
        </w:rPr>
        <w:t>22</w:t>
      </w:r>
      <w:r w:rsidR="00DA06E8" w:rsidRPr="000B08C0">
        <w:rPr>
          <w:rFonts w:cs="Times New Roman"/>
          <w:b/>
          <w:szCs w:val="28"/>
        </w:rPr>
        <w:t>/</w:t>
      </w:r>
      <w:r w:rsidR="00DA06E8" w:rsidRPr="000B08C0">
        <w:rPr>
          <w:rFonts w:cs="Times New Roman"/>
          <w:b/>
          <w:szCs w:val="28"/>
          <w:lang w:val="vi-VN"/>
        </w:rPr>
        <w:t>12</w:t>
      </w:r>
      <w:r w:rsidR="00DA06E8" w:rsidRPr="000B08C0">
        <w:rPr>
          <w:rFonts w:cs="Times New Roman"/>
          <w:b/>
          <w:szCs w:val="28"/>
        </w:rPr>
        <w:t>/202</w:t>
      </w:r>
      <w:r w:rsidR="00DA06E8" w:rsidRPr="000B08C0">
        <w:rPr>
          <w:rFonts w:cs="Times New Roman"/>
          <w:b/>
          <w:szCs w:val="28"/>
          <w:lang w:val="vi-VN"/>
        </w:rPr>
        <w:t>3</w:t>
      </w:r>
      <w:r w:rsidR="00DA06E8" w:rsidRPr="000B08C0">
        <w:rPr>
          <w:rFonts w:cs="Times New Roman"/>
          <w:b/>
          <w:szCs w:val="28"/>
        </w:rPr>
        <w:t xml:space="preserve"> của </w:t>
      </w:r>
      <w:r w:rsidR="00DA06E8" w:rsidRPr="000B08C0">
        <w:rPr>
          <w:rFonts w:cs="Times New Roman"/>
          <w:b/>
          <w:szCs w:val="28"/>
          <w:lang w:val="vi-VN"/>
        </w:rPr>
        <w:t>Ban Chấp hành</w:t>
      </w:r>
      <w:r w:rsidR="00DA06E8" w:rsidRPr="000B08C0">
        <w:rPr>
          <w:rFonts w:cs="Times New Roman"/>
          <w:b/>
          <w:szCs w:val="28"/>
        </w:rPr>
        <w:t xml:space="preserve"> Đảng bộ tỉnh về xóa bỏ hủ tục, phong tục, tập quán l</w:t>
      </w:r>
      <w:r w:rsidR="00DA06E8" w:rsidRPr="000B08C0">
        <w:rPr>
          <w:rFonts w:cs="Times New Roman"/>
          <w:b/>
          <w:szCs w:val="28"/>
          <w:lang w:val="vi-VN"/>
        </w:rPr>
        <w:t>ạ</w:t>
      </w:r>
      <w:r w:rsidR="00DA06E8" w:rsidRPr="000B08C0">
        <w:rPr>
          <w:rFonts w:cs="Times New Roman"/>
          <w:b/>
          <w:szCs w:val="28"/>
        </w:rPr>
        <w:t xml:space="preserve">c hậu, xây dựng nếp sống văn minh trong </w:t>
      </w:r>
      <w:r w:rsidR="00DA06E8" w:rsidRPr="000B08C0">
        <w:rPr>
          <w:rFonts w:cs="Times New Roman"/>
          <w:b/>
          <w:szCs w:val="28"/>
          <w:lang w:val="vi-VN"/>
        </w:rPr>
        <w:t>N</w:t>
      </w:r>
      <w:r w:rsidR="00DA06E8" w:rsidRPr="000B08C0">
        <w:rPr>
          <w:rFonts w:cs="Times New Roman"/>
          <w:b/>
          <w:szCs w:val="28"/>
        </w:rPr>
        <w:t>hân dân các dân tộc trên địa bàn tỉnh Lai Châu giai đoạn 2024-2030</w:t>
      </w:r>
      <w:r w:rsidR="00263439" w:rsidRPr="000B08C0">
        <w:rPr>
          <w:rFonts w:cs="Times New Roman"/>
          <w:b/>
          <w:szCs w:val="28"/>
          <w:lang w:val="vi-VN"/>
        </w:rPr>
        <w:t xml:space="preserve">? </w:t>
      </w:r>
      <w:r w:rsidR="00DA06E8" w:rsidRPr="000B08C0">
        <w:rPr>
          <w:rFonts w:cs="Times New Roman"/>
          <w:b/>
          <w:szCs w:val="28"/>
          <w:lang w:val="vi-VN"/>
        </w:rPr>
        <w:t>Kể tên một số hủ tục và công tác tuyên truyền xóa bỏ hủ tục tại đị</w:t>
      </w:r>
      <w:r w:rsidR="00E0190A" w:rsidRPr="000B08C0">
        <w:rPr>
          <w:rFonts w:cs="Times New Roman"/>
          <w:b/>
          <w:szCs w:val="28"/>
          <w:lang w:val="vi-VN"/>
        </w:rPr>
        <w:t>a phương</w:t>
      </w:r>
      <w:r w:rsidR="00DA06E8" w:rsidRPr="000B08C0">
        <w:rPr>
          <w:rFonts w:cs="Times New Roman"/>
          <w:b/>
          <w:szCs w:val="28"/>
          <w:lang w:val="vi-VN"/>
        </w:rPr>
        <w:t xml:space="preserve"> đồ</w:t>
      </w:r>
      <w:r w:rsidR="00D82A31" w:rsidRPr="000B08C0">
        <w:rPr>
          <w:rFonts w:cs="Times New Roman"/>
          <w:b/>
          <w:szCs w:val="28"/>
          <w:lang w:val="vi-VN"/>
        </w:rPr>
        <w:t>ng chí</w:t>
      </w:r>
      <w:r w:rsidR="00DA06E8" w:rsidRPr="000B08C0">
        <w:rPr>
          <w:rFonts w:cs="Times New Roman"/>
          <w:b/>
          <w:szCs w:val="28"/>
          <w:lang w:val="vi-VN"/>
        </w:rPr>
        <w:t xml:space="preserve">? </w:t>
      </w:r>
    </w:p>
    <w:p w:rsidR="00DA06E8" w:rsidRPr="000B08C0" w:rsidRDefault="00DA06E8" w:rsidP="0036745D">
      <w:pPr>
        <w:spacing w:before="120" w:after="120" w:line="269" w:lineRule="auto"/>
        <w:jc w:val="center"/>
        <w:rPr>
          <w:rFonts w:cs="Times New Roman"/>
          <w:b/>
          <w:szCs w:val="28"/>
          <w:u w:val="single"/>
        </w:rPr>
      </w:pPr>
      <w:r w:rsidRPr="000B08C0">
        <w:rPr>
          <w:rFonts w:cs="Times New Roman"/>
          <w:b/>
          <w:szCs w:val="28"/>
          <w:u w:val="single"/>
        </w:rPr>
        <w:t>Gợi ý trả lời:</w:t>
      </w:r>
    </w:p>
    <w:p w:rsidR="00DA06E8" w:rsidRPr="000B08C0" w:rsidRDefault="00DA06E8" w:rsidP="0036745D">
      <w:pPr>
        <w:spacing w:before="120" w:after="120" w:line="269" w:lineRule="auto"/>
        <w:ind w:firstLine="709"/>
        <w:jc w:val="both"/>
        <w:rPr>
          <w:rFonts w:cs="Times New Roman"/>
          <w:b/>
          <w:szCs w:val="28"/>
          <w:lang w:val="vi-VN"/>
        </w:rPr>
      </w:pPr>
      <w:r w:rsidRPr="000B08C0">
        <w:rPr>
          <w:rFonts w:cs="Times New Roman"/>
          <w:b/>
          <w:szCs w:val="28"/>
          <w:lang w:val="vi-VN"/>
        </w:rPr>
        <w:t>*Q</w:t>
      </w:r>
      <w:r w:rsidRPr="000B08C0">
        <w:rPr>
          <w:rFonts w:cs="Times New Roman"/>
          <w:b/>
          <w:szCs w:val="28"/>
        </w:rPr>
        <w:t xml:space="preserve">uan điểm của Nghị quyết số </w:t>
      </w:r>
      <w:r w:rsidRPr="000B08C0">
        <w:rPr>
          <w:rFonts w:cs="Times New Roman"/>
          <w:b/>
          <w:szCs w:val="28"/>
          <w:lang w:val="vi-VN"/>
        </w:rPr>
        <w:t>15</w:t>
      </w:r>
      <w:r w:rsidRPr="000B08C0">
        <w:rPr>
          <w:rFonts w:cs="Times New Roman"/>
          <w:b/>
          <w:szCs w:val="28"/>
        </w:rPr>
        <w:t xml:space="preserve">-NQ/TU, ngày </w:t>
      </w:r>
      <w:r w:rsidRPr="000B08C0">
        <w:rPr>
          <w:rFonts w:cs="Times New Roman"/>
          <w:b/>
          <w:szCs w:val="28"/>
          <w:lang w:val="vi-VN"/>
        </w:rPr>
        <w:t>22</w:t>
      </w:r>
      <w:r w:rsidRPr="000B08C0">
        <w:rPr>
          <w:rFonts w:cs="Times New Roman"/>
          <w:b/>
          <w:szCs w:val="28"/>
        </w:rPr>
        <w:t>/</w:t>
      </w:r>
      <w:r w:rsidRPr="000B08C0">
        <w:rPr>
          <w:rFonts w:cs="Times New Roman"/>
          <w:b/>
          <w:szCs w:val="28"/>
          <w:lang w:val="vi-VN"/>
        </w:rPr>
        <w:t>12</w:t>
      </w:r>
      <w:r w:rsidRPr="000B08C0">
        <w:rPr>
          <w:rFonts w:cs="Times New Roman"/>
          <w:b/>
          <w:szCs w:val="28"/>
        </w:rPr>
        <w:t>/202</w:t>
      </w:r>
      <w:r w:rsidRPr="000B08C0">
        <w:rPr>
          <w:rFonts w:cs="Times New Roman"/>
          <w:b/>
          <w:szCs w:val="28"/>
          <w:lang w:val="vi-VN"/>
        </w:rPr>
        <w:t>3</w:t>
      </w:r>
      <w:r w:rsidRPr="000B08C0">
        <w:rPr>
          <w:rFonts w:cs="Times New Roman"/>
          <w:b/>
          <w:szCs w:val="28"/>
        </w:rPr>
        <w:t xml:space="preserve"> của </w:t>
      </w:r>
      <w:r w:rsidRPr="000B08C0">
        <w:rPr>
          <w:rFonts w:cs="Times New Roman"/>
          <w:b/>
          <w:szCs w:val="28"/>
          <w:lang w:val="vi-VN"/>
        </w:rPr>
        <w:t>Ban Chấp hành</w:t>
      </w:r>
      <w:r w:rsidRPr="000B08C0">
        <w:rPr>
          <w:rFonts w:cs="Times New Roman"/>
          <w:b/>
          <w:szCs w:val="28"/>
        </w:rPr>
        <w:t xml:space="preserve"> Đảng bộ tỉnh</w:t>
      </w:r>
    </w:p>
    <w:p w:rsidR="00DA06E8" w:rsidRPr="000B08C0" w:rsidRDefault="00DA06E8" w:rsidP="0036745D">
      <w:pPr>
        <w:spacing w:before="120" w:after="120" w:line="269" w:lineRule="auto"/>
        <w:ind w:firstLine="709"/>
        <w:jc w:val="both"/>
        <w:rPr>
          <w:rFonts w:cs="Times New Roman"/>
          <w:szCs w:val="28"/>
          <w:lang w:val="vi-VN"/>
        </w:rPr>
      </w:pPr>
      <w:r w:rsidRPr="000B08C0">
        <w:rPr>
          <w:rFonts w:cs="Times New Roman"/>
          <w:szCs w:val="28"/>
        </w:rPr>
        <w:t>-</w:t>
      </w:r>
      <w:r w:rsidRPr="000B08C0">
        <w:rPr>
          <w:rFonts w:cs="Times New Roman"/>
          <w:b/>
          <w:szCs w:val="28"/>
        </w:rPr>
        <w:t xml:space="preserve"> </w:t>
      </w:r>
      <w:r w:rsidRPr="000B08C0">
        <w:rPr>
          <w:rFonts w:cs="Times New Roman"/>
          <w:szCs w:val="28"/>
          <w:lang w:val="vi-VN"/>
        </w:rPr>
        <w:t>X</w:t>
      </w:r>
      <w:r w:rsidRPr="000B08C0">
        <w:rPr>
          <w:rFonts w:cs="Times New Roman"/>
          <w:szCs w:val="28"/>
        </w:rPr>
        <w:t xml:space="preserve">óa bỏ hủ tục, phong tục, tập quán lạc hậu, xây dựng nếp sống văn minh là trách của các cấp ủy đảng, chính quyền, </w:t>
      </w:r>
      <w:r w:rsidRPr="000B08C0">
        <w:rPr>
          <w:rFonts w:cs="Times New Roman"/>
          <w:szCs w:val="28"/>
          <w:lang w:val="vi-VN"/>
        </w:rPr>
        <w:t>Mặt trận Tổ quốc</w:t>
      </w:r>
      <w:r w:rsidRPr="000B08C0">
        <w:rPr>
          <w:rFonts w:cs="Times New Roman"/>
          <w:szCs w:val="28"/>
        </w:rPr>
        <w:t xml:space="preserve"> và các tổ chúc chính trị - xã hội, các cơ quan, đơn vị và các tầng lớp </w:t>
      </w:r>
      <w:r w:rsidRPr="000B08C0">
        <w:rPr>
          <w:rFonts w:cs="Times New Roman"/>
          <w:szCs w:val="28"/>
          <w:lang w:val="vi-VN"/>
        </w:rPr>
        <w:t>N</w:t>
      </w:r>
      <w:r w:rsidRPr="000B08C0">
        <w:rPr>
          <w:rFonts w:cs="Times New Roman"/>
          <w:szCs w:val="28"/>
        </w:rPr>
        <w:t xml:space="preserve">hân dân trong tỉnh; </w:t>
      </w:r>
      <w:r w:rsidRPr="000B08C0">
        <w:rPr>
          <w:rFonts w:cs="Times New Roman"/>
          <w:szCs w:val="28"/>
          <w:lang w:val="vi-VN"/>
        </w:rPr>
        <w:t xml:space="preserve">trong đó, cán bộ, đảng viên, nhất là cán bộ lãnh đạo, quản lý phải thật sự gương mẫu trong thực hiện để quần chúng noi theo; </w:t>
      </w:r>
      <w:r w:rsidRPr="000B08C0">
        <w:rPr>
          <w:rFonts w:cs="Times New Roman"/>
          <w:szCs w:val="28"/>
        </w:rPr>
        <w:t xml:space="preserve">là nhiệm vụ thường xuyên, liên tục, </w:t>
      </w:r>
      <w:r w:rsidRPr="000B08C0">
        <w:rPr>
          <w:rFonts w:cs="Times New Roman"/>
          <w:szCs w:val="28"/>
          <w:lang w:val="vi-VN"/>
        </w:rPr>
        <w:t xml:space="preserve">đảm bảo </w:t>
      </w:r>
      <w:r w:rsidRPr="000B08C0">
        <w:rPr>
          <w:rFonts w:cs="Times New Roman"/>
          <w:szCs w:val="28"/>
        </w:rPr>
        <w:t>đúng chủ trương của Đảng, chính sách, pháp luật của Nhà nước.</w:t>
      </w:r>
    </w:p>
    <w:p w:rsidR="00DA06E8" w:rsidRPr="000B08C0" w:rsidRDefault="00DA06E8" w:rsidP="0036745D">
      <w:pPr>
        <w:spacing w:before="120" w:after="120" w:line="269" w:lineRule="auto"/>
        <w:ind w:firstLine="709"/>
        <w:jc w:val="both"/>
        <w:rPr>
          <w:rFonts w:cs="Times New Roman"/>
          <w:szCs w:val="28"/>
          <w:lang w:val="vi-VN"/>
        </w:rPr>
      </w:pPr>
      <w:r w:rsidRPr="000B08C0">
        <w:rPr>
          <w:rFonts w:cs="Times New Roman"/>
          <w:szCs w:val="28"/>
        </w:rPr>
        <w:tab/>
        <w:t xml:space="preserve">- Thực hiện xóa bỏ hủ tục, </w:t>
      </w:r>
      <w:r w:rsidRPr="000B08C0">
        <w:rPr>
          <w:rFonts w:cs="Times New Roman"/>
          <w:szCs w:val="28"/>
          <w:lang w:val="vi-VN"/>
        </w:rPr>
        <w:t xml:space="preserve">phong tục, </w:t>
      </w:r>
      <w:r w:rsidRPr="000B08C0">
        <w:rPr>
          <w:rFonts w:cs="Times New Roman"/>
          <w:szCs w:val="28"/>
        </w:rPr>
        <w:t>tập quán lạc hậu phải gắn với bảo tồn, phát huy giá trị b</w:t>
      </w:r>
      <w:r w:rsidRPr="000B08C0">
        <w:rPr>
          <w:rFonts w:cs="Times New Roman"/>
          <w:szCs w:val="28"/>
          <w:lang w:val="vi-VN"/>
        </w:rPr>
        <w:t>ả</w:t>
      </w:r>
      <w:r w:rsidRPr="000B08C0">
        <w:rPr>
          <w:rFonts w:cs="Times New Roman"/>
          <w:szCs w:val="28"/>
        </w:rPr>
        <w:t>n sắc văn hóa truyền thống tốt đẹp của các dân tộc, đảm bảo sự thống nhất, quyết liệt</w:t>
      </w:r>
      <w:r w:rsidRPr="000B08C0">
        <w:rPr>
          <w:rFonts w:cs="Times New Roman"/>
          <w:szCs w:val="28"/>
          <w:lang w:val="vi-VN"/>
        </w:rPr>
        <w:t>, đồng bộ từ tỉnh đến cơ sở;</w:t>
      </w:r>
      <w:r w:rsidRPr="000B08C0">
        <w:rPr>
          <w:rFonts w:cs="Times New Roman"/>
          <w:szCs w:val="28"/>
        </w:rPr>
        <w:t xml:space="preserve"> phát huy vai trò của cộng đồng dân cư,</w:t>
      </w:r>
      <w:r w:rsidRPr="000B08C0">
        <w:rPr>
          <w:rFonts w:cs="Times New Roman"/>
          <w:szCs w:val="28"/>
          <w:lang w:val="vi-VN"/>
        </w:rPr>
        <w:t xml:space="preserve"> già làng, trưởng bản,</w:t>
      </w:r>
      <w:r w:rsidRPr="000B08C0">
        <w:rPr>
          <w:rFonts w:cs="Times New Roman"/>
          <w:szCs w:val="28"/>
        </w:rPr>
        <w:t xml:space="preserve"> người có uy tín trong đồng bào các dân tộc</w:t>
      </w:r>
      <w:r w:rsidRPr="000B08C0">
        <w:rPr>
          <w:rFonts w:cs="Times New Roman"/>
          <w:szCs w:val="28"/>
          <w:lang w:val="vi-VN"/>
        </w:rPr>
        <w:t>;</w:t>
      </w:r>
      <w:r w:rsidRPr="000B08C0">
        <w:rPr>
          <w:rFonts w:cs="Times New Roman"/>
          <w:szCs w:val="28"/>
        </w:rPr>
        <w:t xml:space="preserve"> </w:t>
      </w:r>
      <w:r w:rsidRPr="000B08C0">
        <w:rPr>
          <w:rFonts w:cs="Times New Roman"/>
          <w:szCs w:val="28"/>
          <w:lang w:val="vi-VN"/>
        </w:rPr>
        <w:t xml:space="preserve">góp phần xây dựng con người mới, nếp sống mới, tạo nên những giá trị văn hóa đặc sắc của đồng bào các dân tộc Lai Châu, trở thành nguồn lực thúc đẩy phát triển kinh tế - xã </w:t>
      </w:r>
      <w:r w:rsidRPr="000B08C0">
        <w:rPr>
          <w:rFonts w:cs="Times New Roman"/>
          <w:szCs w:val="28"/>
          <w:lang w:val="vi-VN"/>
        </w:rPr>
        <w:lastRenderedPageBreak/>
        <w:t>hội, nâng cao đời sống vật chất, tinh thần và cuộc sống ấm no, hạnh phúc của Nhân dân.</w:t>
      </w:r>
    </w:p>
    <w:p w:rsidR="00DA06E8" w:rsidRPr="000B08C0" w:rsidRDefault="00DA06E8" w:rsidP="0036745D">
      <w:pPr>
        <w:spacing w:before="120" w:after="120" w:line="269" w:lineRule="auto"/>
        <w:ind w:firstLine="709"/>
        <w:jc w:val="both"/>
        <w:rPr>
          <w:rFonts w:cs="Times New Roman"/>
          <w:szCs w:val="28"/>
          <w:lang w:val="vi-VN"/>
        </w:rPr>
      </w:pPr>
      <w:r w:rsidRPr="000B08C0">
        <w:rPr>
          <w:rFonts w:cs="Times New Roman"/>
          <w:b/>
          <w:szCs w:val="28"/>
          <w:lang w:val="vi-VN"/>
        </w:rPr>
        <w:t>* Liên hệ thực tế</w:t>
      </w:r>
      <w:r w:rsidRPr="000B08C0">
        <w:rPr>
          <w:rFonts w:cs="Times New Roman"/>
          <w:szCs w:val="28"/>
          <w:lang w:val="vi-VN"/>
        </w:rPr>
        <w:t>: Thí sinh tự liên hệ...</w:t>
      </w:r>
    </w:p>
    <w:p w:rsidR="00DA06E8" w:rsidRPr="000B08C0" w:rsidRDefault="00DA06E8" w:rsidP="0036745D">
      <w:pPr>
        <w:spacing w:before="120" w:after="120" w:line="269" w:lineRule="auto"/>
        <w:jc w:val="both"/>
        <w:rPr>
          <w:rFonts w:cs="Times New Roman"/>
          <w:b/>
          <w:szCs w:val="28"/>
          <w:lang w:val="vi-VN"/>
        </w:rPr>
      </w:pPr>
    </w:p>
    <w:p w:rsidR="00CD37C4" w:rsidRPr="000B08C0" w:rsidRDefault="00CD37C4" w:rsidP="0036745D">
      <w:pPr>
        <w:spacing w:before="120" w:after="120" w:line="269" w:lineRule="auto"/>
        <w:jc w:val="both"/>
        <w:rPr>
          <w:rFonts w:cs="Times New Roman"/>
          <w:b/>
          <w:szCs w:val="28"/>
          <w:lang w:val="vi-VN"/>
        </w:rPr>
      </w:pPr>
    </w:p>
    <w:p w:rsidR="00DA06E8" w:rsidRPr="000B08C0" w:rsidRDefault="00DA06E8" w:rsidP="0036745D">
      <w:pPr>
        <w:spacing w:before="120" w:after="120" w:line="269" w:lineRule="auto"/>
        <w:ind w:firstLine="709"/>
        <w:jc w:val="both"/>
        <w:rPr>
          <w:rFonts w:cs="Times New Roman"/>
          <w:b/>
          <w:szCs w:val="28"/>
          <w:lang w:val="vi-VN"/>
        </w:rPr>
      </w:pPr>
      <w:r w:rsidRPr="000B08C0">
        <w:rPr>
          <w:rFonts w:cs="Times New Roman"/>
          <w:b/>
          <w:szCs w:val="28"/>
          <w:u w:val="single"/>
        </w:rPr>
        <w:t xml:space="preserve">Câu </w:t>
      </w:r>
      <w:r w:rsidRPr="000B08C0">
        <w:rPr>
          <w:rFonts w:cs="Times New Roman"/>
          <w:b/>
          <w:szCs w:val="28"/>
          <w:u w:val="single"/>
          <w:lang w:val="vi-VN"/>
        </w:rPr>
        <w:t>số</w:t>
      </w:r>
      <w:r w:rsidR="00D77961" w:rsidRPr="000B08C0">
        <w:rPr>
          <w:rFonts w:cs="Times New Roman"/>
          <w:b/>
          <w:szCs w:val="28"/>
          <w:u w:val="single"/>
          <w:lang w:val="vi-VN"/>
        </w:rPr>
        <w:t xml:space="preserve"> </w:t>
      </w:r>
      <w:r w:rsidR="000B08C0">
        <w:rPr>
          <w:rFonts w:cs="Times New Roman"/>
          <w:b/>
          <w:szCs w:val="28"/>
          <w:u w:val="single"/>
        </w:rPr>
        <w:t>9</w:t>
      </w:r>
      <w:r w:rsidRPr="000B08C0">
        <w:rPr>
          <w:rFonts w:cs="Times New Roman"/>
          <w:b/>
          <w:szCs w:val="28"/>
        </w:rPr>
        <w:t xml:space="preserve">: </w:t>
      </w:r>
      <w:r w:rsidRPr="000B08C0">
        <w:rPr>
          <w:rFonts w:cs="Times New Roman"/>
          <w:b/>
          <w:szCs w:val="28"/>
          <w:lang w:val="vi-VN"/>
        </w:rPr>
        <w:t xml:space="preserve">Đồng chí hãy cho biết </w:t>
      </w:r>
      <w:r w:rsidRPr="000B08C0">
        <w:rPr>
          <w:rFonts w:cs="Times New Roman"/>
          <w:b/>
          <w:szCs w:val="28"/>
        </w:rPr>
        <w:t xml:space="preserve">Nghị quyết số </w:t>
      </w:r>
      <w:r w:rsidRPr="000B08C0">
        <w:rPr>
          <w:rFonts w:cs="Times New Roman"/>
          <w:b/>
          <w:szCs w:val="28"/>
          <w:lang w:val="vi-VN"/>
        </w:rPr>
        <w:t>15</w:t>
      </w:r>
      <w:r w:rsidRPr="000B08C0">
        <w:rPr>
          <w:rFonts w:cs="Times New Roman"/>
          <w:b/>
          <w:szCs w:val="28"/>
        </w:rPr>
        <w:t xml:space="preserve">-NQ/TU, ngày </w:t>
      </w:r>
      <w:r w:rsidRPr="000B08C0">
        <w:rPr>
          <w:rFonts w:cs="Times New Roman"/>
          <w:b/>
          <w:szCs w:val="28"/>
          <w:lang w:val="vi-VN"/>
        </w:rPr>
        <w:t>22</w:t>
      </w:r>
      <w:r w:rsidRPr="000B08C0">
        <w:rPr>
          <w:rFonts w:cs="Times New Roman"/>
          <w:b/>
          <w:szCs w:val="28"/>
        </w:rPr>
        <w:t>/</w:t>
      </w:r>
      <w:r w:rsidRPr="000B08C0">
        <w:rPr>
          <w:rFonts w:cs="Times New Roman"/>
          <w:b/>
          <w:szCs w:val="28"/>
          <w:lang w:val="vi-VN"/>
        </w:rPr>
        <w:t>12</w:t>
      </w:r>
      <w:r w:rsidR="00790D0D" w:rsidRPr="000B08C0">
        <w:rPr>
          <w:rFonts w:cs="Times New Roman"/>
          <w:b/>
          <w:szCs w:val="28"/>
        </w:rPr>
        <w:t>/</w:t>
      </w:r>
      <w:r w:rsidRPr="000B08C0">
        <w:rPr>
          <w:rFonts w:cs="Times New Roman"/>
          <w:b/>
          <w:szCs w:val="28"/>
        </w:rPr>
        <w:t>202</w:t>
      </w:r>
      <w:r w:rsidRPr="000B08C0">
        <w:rPr>
          <w:rFonts w:cs="Times New Roman"/>
          <w:b/>
          <w:szCs w:val="28"/>
          <w:lang w:val="vi-VN"/>
        </w:rPr>
        <w:t>3</w:t>
      </w:r>
      <w:r w:rsidRPr="000B08C0">
        <w:rPr>
          <w:rFonts w:cs="Times New Roman"/>
          <w:b/>
          <w:szCs w:val="28"/>
        </w:rPr>
        <w:t xml:space="preserve"> của </w:t>
      </w:r>
      <w:r w:rsidRPr="000B08C0">
        <w:rPr>
          <w:rFonts w:cs="Times New Roman"/>
          <w:b/>
          <w:szCs w:val="28"/>
          <w:lang w:val="vi-VN"/>
        </w:rPr>
        <w:t>Ban Chấp hành</w:t>
      </w:r>
      <w:r w:rsidRPr="000B08C0">
        <w:rPr>
          <w:rFonts w:cs="Times New Roman"/>
          <w:b/>
          <w:szCs w:val="28"/>
        </w:rPr>
        <w:t xml:space="preserve"> Đảng bộ tỉnh về xóa bỏ hủ tục, phong tục, tập quán l</w:t>
      </w:r>
      <w:r w:rsidRPr="000B08C0">
        <w:rPr>
          <w:rFonts w:cs="Times New Roman"/>
          <w:b/>
          <w:szCs w:val="28"/>
          <w:lang w:val="vi-VN"/>
        </w:rPr>
        <w:t>ạ</w:t>
      </w:r>
      <w:r w:rsidRPr="000B08C0">
        <w:rPr>
          <w:rFonts w:cs="Times New Roman"/>
          <w:b/>
          <w:szCs w:val="28"/>
        </w:rPr>
        <w:t xml:space="preserve">c hậu, xây dựng nếp sống văn minh trong </w:t>
      </w:r>
      <w:r w:rsidRPr="000B08C0">
        <w:rPr>
          <w:rFonts w:cs="Times New Roman"/>
          <w:b/>
          <w:szCs w:val="28"/>
          <w:lang w:val="vi-VN"/>
        </w:rPr>
        <w:t>N</w:t>
      </w:r>
      <w:r w:rsidRPr="000B08C0">
        <w:rPr>
          <w:rFonts w:cs="Times New Roman"/>
          <w:b/>
          <w:szCs w:val="28"/>
        </w:rPr>
        <w:t>hân dân các dân tộc trên địa bàn tỉnh Lai Châu giai đoạn 2024-2030</w:t>
      </w:r>
      <w:r w:rsidRPr="000B08C0">
        <w:rPr>
          <w:rFonts w:cs="Times New Roman"/>
          <w:b/>
          <w:szCs w:val="28"/>
          <w:lang w:val="vi-VN"/>
        </w:rPr>
        <w:t xml:space="preserve"> đề ra bao nhiêu nhóm mục tiêu cụ thể? Trình bày các nhóm mục tiêu đó? Tại địa phương đồng chí những nhóm mục tiêu nào đã đạt?</w:t>
      </w:r>
    </w:p>
    <w:p w:rsidR="00DA06E8" w:rsidRPr="000B08C0" w:rsidRDefault="00DA06E8" w:rsidP="0036745D">
      <w:pPr>
        <w:spacing w:before="120" w:after="120" w:line="269" w:lineRule="auto"/>
        <w:jc w:val="center"/>
        <w:rPr>
          <w:rFonts w:cs="Times New Roman"/>
          <w:b/>
          <w:szCs w:val="28"/>
          <w:u w:val="single"/>
          <w:lang w:val="vi-VN"/>
        </w:rPr>
      </w:pPr>
      <w:r w:rsidRPr="000B08C0">
        <w:rPr>
          <w:rFonts w:cs="Times New Roman"/>
          <w:b/>
          <w:szCs w:val="28"/>
          <w:u w:val="single"/>
        </w:rPr>
        <w:t>Gợi ý trả lời:</w:t>
      </w:r>
    </w:p>
    <w:p w:rsidR="00DA06E8" w:rsidRPr="000B08C0" w:rsidRDefault="00D82A31" w:rsidP="0036745D">
      <w:pPr>
        <w:spacing w:before="120" w:after="120" w:line="269" w:lineRule="auto"/>
        <w:ind w:firstLine="709"/>
        <w:jc w:val="both"/>
        <w:rPr>
          <w:rFonts w:cs="Times New Roman"/>
          <w:szCs w:val="28"/>
          <w:lang w:val="vi-VN"/>
        </w:rPr>
      </w:pPr>
      <w:r w:rsidRPr="000B08C0">
        <w:rPr>
          <w:rFonts w:cs="Times New Roman"/>
          <w:b/>
          <w:szCs w:val="28"/>
          <w:lang w:val="vi-VN"/>
        </w:rPr>
        <w:t>*</w:t>
      </w:r>
      <w:r w:rsidR="00DA06E8" w:rsidRPr="000B08C0">
        <w:rPr>
          <w:rFonts w:cs="Times New Roman"/>
          <w:b/>
          <w:szCs w:val="28"/>
        </w:rPr>
        <w:t xml:space="preserve">Nghị quyết số </w:t>
      </w:r>
      <w:r w:rsidR="00DA06E8" w:rsidRPr="000B08C0">
        <w:rPr>
          <w:rFonts w:cs="Times New Roman"/>
          <w:b/>
          <w:szCs w:val="28"/>
          <w:lang w:val="vi-VN"/>
        </w:rPr>
        <w:t>15</w:t>
      </w:r>
      <w:r w:rsidR="00DA06E8" w:rsidRPr="000B08C0">
        <w:rPr>
          <w:rFonts w:cs="Times New Roman"/>
          <w:b/>
          <w:szCs w:val="28"/>
        </w:rPr>
        <w:t xml:space="preserve">-NQ/TU, ngày </w:t>
      </w:r>
      <w:r w:rsidR="00DA06E8" w:rsidRPr="000B08C0">
        <w:rPr>
          <w:rFonts w:cs="Times New Roman"/>
          <w:b/>
          <w:szCs w:val="28"/>
          <w:lang w:val="vi-VN"/>
        </w:rPr>
        <w:t>22</w:t>
      </w:r>
      <w:r w:rsidR="00DA06E8" w:rsidRPr="000B08C0">
        <w:rPr>
          <w:rFonts w:cs="Times New Roman"/>
          <w:b/>
          <w:szCs w:val="28"/>
        </w:rPr>
        <w:t>/</w:t>
      </w:r>
      <w:r w:rsidR="00DA06E8" w:rsidRPr="000B08C0">
        <w:rPr>
          <w:rFonts w:cs="Times New Roman"/>
          <w:b/>
          <w:szCs w:val="28"/>
          <w:lang w:val="vi-VN"/>
        </w:rPr>
        <w:t>12</w:t>
      </w:r>
      <w:r w:rsidR="00DA06E8" w:rsidRPr="000B08C0">
        <w:rPr>
          <w:rFonts w:cs="Times New Roman"/>
          <w:b/>
          <w:szCs w:val="28"/>
        </w:rPr>
        <w:t>/202</w:t>
      </w:r>
      <w:r w:rsidR="00DA06E8" w:rsidRPr="000B08C0">
        <w:rPr>
          <w:rFonts w:cs="Times New Roman"/>
          <w:b/>
          <w:szCs w:val="28"/>
          <w:lang w:val="vi-VN"/>
        </w:rPr>
        <w:t>3</w:t>
      </w:r>
      <w:r w:rsidR="00DA06E8" w:rsidRPr="000B08C0">
        <w:rPr>
          <w:rFonts w:cs="Times New Roman"/>
          <w:b/>
          <w:szCs w:val="28"/>
        </w:rPr>
        <w:t xml:space="preserve"> của </w:t>
      </w:r>
      <w:r w:rsidR="00DA06E8" w:rsidRPr="000B08C0">
        <w:rPr>
          <w:rFonts w:cs="Times New Roman"/>
          <w:b/>
          <w:szCs w:val="28"/>
          <w:lang w:val="vi-VN"/>
        </w:rPr>
        <w:t>Ban Chấp hành</w:t>
      </w:r>
      <w:r w:rsidR="00DA06E8" w:rsidRPr="000B08C0">
        <w:rPr>
          <w:rFonts w:cs="Times New Roman"/>
          <w:b/>
          <w:szCs w:val="28"/>
        </w:rPr>
        <w:t xml:space="preserve"> Đảng bộ tỉnh</w:t>
      </w:r>
      <w:r w:rsidR="00DA06E8" w:rsidRPr="000B08C0">
        <w:rPr>
          <w:rFonts w:cs="Times New Roman"/>
          <w:b/>
          <w:szCs w:val="28"/>
          <w:lang w:val="vi-VN"/>
        </w:rPr>
        <w:t xml:space="preserve"> đề ra 4 nhóm mục tiêu</w:t>
      </w:r>
      <w:r w:rsidR="00DA06E8" w:rsidRPr="000B08C0">
        <w:rPr>
          <w:rFonts w:cs="Times New Roman"/>
          <w:szCs w:val="28"/>
          <w:lang w:val="vi-VN"/>
        </w:rPr>
        <w:t xml:space="preserve"> </w:t>
      </w:r>
      <w:r w:rsidR="00DA06E8" w:rsidRPr="000B08C0">
        <w:rPr>
          <w:rFonts w:cs="Times New Roman"/>
          <w:b/>
          <w:szCs w:val="28"/>
          <w:lang w:val="vi-VN"/>
        </w:rPr>
        <w:t>cụ thể</w:t>
      </w:r>
      <w:r w:rsidR="00DA06E8" w:rsidRPr="000B08C0">
        <w:rPr>
          <w:rFonts w:cs="Times New Roman"/>
          <w:szCs w:val="28"/>
          <w:lang w:val="vi-VN"/>
        </w:rPr>
        <w:t xml:space="preserve">: </w:t>
      </w:r>
    </w:p>
    <w:p w:rsidR="00DA06E8" w:rsidRPr="000B08C0" w:rsidRDefault="00DA06E8" w:rsidP="0036745D">
      <w:pPr>
        <w:spacing w:before="120" w:after="120" w:line="269" w:lineRule="auto"/>
        <w:jc w:val="both"/>
        <w:rPr>
          <w:rFonts w:cs="Times New Roman"/>
          <w:szCs w:val="28"/>
          <w:lang w:val="vi-VN"/>
        </w:rPr>
      </w:pPr>
      <w:r w:rsidRPr="000B08C0">
        <w:rPr>
          <w:rFonts w:cs="Times New Roman"/>
          <w:szCs w:val="28"/>
        </w:rPr>
        <w:tab/>
      </w:r>
      <w:r w:rsidRPr="000B08C0">
        <w:rPr>
          <w:rFonts w:cs="Times New Roman"/>
          <w:szCs w:val="28"/>
          <w:lang w:val="vi-VN"/>
        </w:rPr>
        <w:t xml:space="preserve">  </w:t>
      </w:r>
      <w:r w:rsidRPr="000B08C0">
        <w:rPr>
          <w:rFonts w:cs="Times New Roman"/>
          <w:szCs w:val="28"/>
        </w:rPr>
        <w:t xml:space="preserve">- Đến </w:t>
      </w:r>
      <w:r w:rsidRPr="000B08C0">
        <w:rPr>
          <w:rFonts w:cs="Times New Roman"/>
          <w:szCs w:val="28"/>
          <w:lang w:val="vi-VN"/>
        </w:rPr>
        <w:t xml:space="preserve">hết </w:t>
      </w:r>
      <w:r w:rsidRPr="000B08C0">
        <w:rPr>
          <w:rFonts w:cs="Times New Roman"/>
          <w:szCs w:val="28"/>
        </w:rPr>
        <w:t xml:space="preserve">năm 2024, 100% các thôn, bản, tổ dân phố </w:t>
      </w:r>
      <w:r w:rsidRPr="000B08C0">
        <w:rPr>
          <w:rFonts w:cs="Times New Roman"/>
          <w:szCs w:val="28"/>
          <w:lang w:val="vi-VN"/>
        </w:rPr>
        <w:t>đưa</w:t>
      </w:r>
      <w:r w:rsidRPr="000B08C0">
        <w:rPr>
          <w:rFonts w:cs="Times New Roman"/>
          <w:szCs w:val="28"/>
        </w:rPr>
        <w:t xml:space="preserve"> các hủ tục,</w:t>
      </w:r>
      <w:r w:rsidRPr="000B08C0">
        <w:rPr>
          <w:rFonts w:cs="Times New Roman"/>
          <w:szCs w:val="28"/>
          <w:lang w:val="vi-VN"/>
        </w:rPr>
        <w:t xml:space="preserve"> phong</w:t>
      </w:r>
      <w:r w:rsidR="00790D0D" w:rsidRPr="000B08C0">
        <w:rPr>
          <w:rFonts w:cs="Times New Roman"/>
          <w:szCs w:val="28"/>
          <w:lang w:val="vi-VN"/>
        </w:rPr>
        <w:t xml:space="preserve"> </w:t>
      </w:r>
      <w:r w:rsidRPr="000B08C0">
        <w:rPr>
          <w:rFonts w:cs="Times New Roman"/>
          <w:szCs w:val="28"/>
          <w:lang w:val="vi-VN"/>
        </w:rPr>
        <w:t>tục,</w:t>
      </w:r>
      <w:r w:rsidRPr="000B08C0">
        <w:rPr>
          <w:rFonts w:cs="Times New Roman"/>
          <w:szCs w:val="28"/>
        </w:rPr>
        <w:t xml:space="preserve"> tập quán lạc hậu trong quy ước, hương ước cộng đồng dân cư để </w:t>
      </w:r>
      <w:r w:rsidRPr="000B08C0">
        <w:rPr>
          <w:rFonts w:cs="Times New Roman"/>
          <w:szCs w:val="28"/>
          <w:lang w:val="vi-VN"/>
        </w:rPr>
        <w:t>từng bước đẩy lùi</w:t>
      </w:r>
      <w:r w:rsidRPr="000B08C0">
        <w:rPr>
          <w:rFonts w:cs="Times New Roman"/>
          <w:szCs w:val="28"/>
        </w:rPr>
        <w:t>, tiến tới x</w:t>
      </w:r>
      <w:r w:rsidRPr="000B08C0">
        <w:rPr>
          <w:rFonts w:cs="Times New Roman"/>
          <w:szCs w:val="28"/>
          <w:lang w:val="vi-VN"/>
        </w:rPr>
        <w:t>óa</w:t>
      </w:r>
      <w:r w:rsidRPr="000B08C0">
        <w:rPr>
          <w:rFonts w:cs="Times New Roman"/>
          <w:szCs w:val="28"/>
        </w:rPr>
        <w:t xml:space="preserve"> bỏ. Phấn đấu 100% cán bộ, đảng viên, công chức, viên chức, 75% các hộ gia đình trong toàn tỉnh được tuyên truyền</w:t>
      </w:r>
      <w:r w:rsidRPr="000B08C0">
        <w:rPr>
          <w:rFonts w:cs="Times New Roman"/>
          <w:szCs w:val="28"/>
          <w:lang w:val="vi-VN"/>
        </w:rPr>
        <w:t xml:space="preserve">, nhận biết đầy đủ </w:t>
      </w:r>
      <w:r w:rsidRPr="000B08C0">
        <w:rPr>
          <w:rFonts w:cs="Times New Roman"/>
          <w:szCs w:val="28"/>
        </w:rPr>
        <w:t xml:space="preserve"> tác hại, hệ lụy của các hủ tục, phong tục, tập quán lạc hậu</w:t>
      </w:r>
      <w:r w:rsidRPr="000B08C0">
        <w:rPr>
          <w:rFonts w:cs="Times New Roman"/>
          <w:szCs w:val="28"/>
          <w:lang w:val="vi-VN"/>
        </w:rPr>
        <w:t xml:space="preserve">, các hoạt động mê tín dị đoan; </w:t>
      </w:r>
      <w:r w:rsidRPr="000B08C0">
        <w:rPr>
          <w:rFonts w:cs="Times New Roman"/>
          <w:szCs w:val="28"/>
        </w:rPr>
        <w:t>tích cực vận động gia đình, dòng họ xoá bỏ, xây dựng nếp sống văn minh.</w:t>
      </w:r>
    </w:p>
    <w:p w:rsidR="00DA06E8" w:rsidRPr="000B08C0" w:rsidRDefault="00DA06E8" w:rsidP="0036745D">
      <w:pPr>
        <w:spacing w:before="120" w:after="120" w:line="269" w:lineRule="auto"/>
        <w:jc w:val="both"/>
        <w:rPr>
          <w:rFonts w:cs="Times New Roman"/>
          <w:szCs w:val="28"/>
          <w:lang w:val="vi-VN"/>
        </w:rPr>
      </w:pPr>
      <w:r w:rsidRPr="000B08C0">
        <w:rPr>
          <w:rFonts w:cs="Times New Roman"/>
          <w:szCs w:val="28"/>
        </w:rPr>
        <w:tab/>
        <w:t xml:space="preserve">- Đến năm 2025, </w:t>
      </w:r>
      <w:r w:rsidRPr="000B08C0">
        <w:rPr>
          <w:rFonts w:cs="Times New Roman"/>
          <w:szCs w:val="28"/>
          <w:lang w:val="vi-VN"/>
        </w:rPr>
        <w:t>toàn tỉnh có trên 30% các hủ tục, phong tục, tập quán lạc hậu, các hoạt động mê tín dị đoan được xóa bỏ, trong đó cơ bản đẩy lùi tình trạng tảo hôn.</w:t>
      </w:r>
    </w:p>
    <w:p w:rsidR="00DA06E8" w:rsidRPr="000B08C0" w:rsidRDefault="00DA06E8" w:rsidP="0036745D">
      <w:pPr>
        <w:spacing w:before="120" w:after="120" w:line="269" w:lineRule="auto"/>
        <w:jc w:val="both"/>
        <w:rPr>
          <w:rFonts w:cs="Times New Roman"/>
          <w:szCs w:val="28"/>
        </w:rPr>
      </w:pPr>
      <w:r w:rsidRPr="000B08C0">
        <w:rPr>
          <w:rFonts w:cs="Times New Roman"/>
          <w:szCs w:val="28"/>
        </w:rPr>
        <w:tab/>
        <w:t>- Đến năm 2027, xoá bỏ trên 70% hủ tục, phong tục, tập quán lạc hậu</w:t>
      </w:r>
      <w:r w:rsidRPr="000B08C0">
        <w:rPr>
          <w:rFonts w:cs="Times New Roman"/>
          <w:szCs w:val="28"/>
          <w:lang w:val="vi-VN"/>
        </w:rPr>
        <w:t xml:space="preserve">, các hoạt động mê tín dị đoan </w:t>
      </w:r>
      <w:r w:rsidRPr="000B08C0">
        <w:rPr>
          <w:rFonts w:cs="Times New Roman"/>
          <w:szCs w:val="28"/>
        </w:rPr>
        <w:t>tồn tại trong đồng bào các dân tộc</w:t>
      </w:r>
      <w:r w:rsidRPr="000B08C0">
        <w:rPr>
          <w:rFonts w:cs="Times New Roman"/>
          <w:szCs w:val="28"/>
          <w:lang w:val="vi-VN"/>
        </w:rPr>
        <w:t>, gắn với xây dựng nếp sống văn minh và nông thôn mới</w:t>
      </w:r>
      <w:r w:rsidRPr="000B08C0">
        <w:rPr>
          <w:rFonts w:cs="Times New Roman"/>
          <w:szCs w:val="28"/>
        </w:rPr>
        <w:t>.</w:t>
      </w:r>
    </w:p>
    <w:p w:rsidR="00DA06E8" w:rsidRPr="000B08C0" w:rsidRDefault="00DA06E8" w:rsidP="0036745D">
      <w:pPr>
        <w:spacing w:before="120" w:after="120" w:line="269" w:lineRule="auto"/>
        <w:jc w:val="both"/>
        <w:rPr>
          <w:rFonts w:cs="Times New Roman"/>
          <w:szCs w:val="28"/>
          <w:lang w:val="vi-VN"/>
        </w:rPr>
      </w:pPr>
      <w:r w:rsidRPr="000B08C0">
        <w:rPr>
          <w:rFonts w:cs="Times New Roman"/>
          <w:szCs w:val="28"/>
        </w:rPr>
        <w:tab/>
        <w:t>- Phấn đấu đến hết năm 2030</w:t>
      </w:r>
      <w:r w:rsidRPr="000B08C0">
        <w:rPr>
          <w:rFonts w:cs="Times New Roman"/>
          <w:szCs w:val="28"/>
          <w:lang w:val="vi-VN"/>
        </w:rPr>
        <w:t>, các địa phương</w:t>
      </w:r>
      <w:r w:rsidRPr="000B08C0">
        <w:rPr>
          <w:rFonts w:cs="Times New Roman"/>
          <w:szCs w:val="28"/>
        </w:rPr>
        <w:t xml:space="preserve"> cơ bản x</w:t>
      </w:r>
      <w:r w:rsidRPr="000B08C0">
        <w:rPr>
          <w:rFonts w:cs="Times New Roman"/>
          <w:szCs w:val="28"/>
          <w:lang w:val="vi-VN"/>
        </w:rPr>
        <w:t>óa</w:t>
      </w:r>
      <w:r w:rsidRPr="000B08C0">
        <w:rPr>
          <w:rFonts w:cs="Times New Roman"/>
          <w:szCs w:val="28"/>
        </w:rPr>
        <w:t xml:space="preserve"> bỏ </w:t>
      </w:r>
      <w:r w:rsidRPr="000B08C0">
        <w:rPr>
          <w:rFonts w:cs="Times New Roman"/>
          <w:szCs w:val="28"/>
          <w:lang w:val="vi-VN"/>
        </w:rPr>
        <w:t xml:space="preserve">hết </w:t>
      </w:r>
      <w:r w:rsidRPr="000B08C0">
        <w:rPr>
          <w:rFonts w:cs="Times New Roman"/>
          <w:szCs w:val="28"/>
        </w:rPr>
        <w:t>các hủ tục, phong tục</w:t>
      </w:r>
      <w:r w:rsidRPr="000B08C0">
        <w:rPr>
          <w:rFonts w:cs="Times New Roman"/>
          <w:szCs w:val="28"/>
          <w:lang w:val="vi-VN"/>
        </w:rPr>
        <w:t>,</w:t>
      </w:r>
      <w:r w:rsidRPr="000B08C0">
        <w:rPr>
          <w:rFonts w:cs="Times New Roman"/>
          <w:szCs w:val="28"/>
        </w:rPr>
        <w:t xml:space="preserve"> tập quán lạc hậu</w:t>
      </w:r>
      <w:r w:rsidRPr="000B08C0">
        <w:rPr>
          <w:rFonts w:cs="Times New Roman"/>
          <w:szCs w:val="28"/>
          <w:lang w:val="vi-VN"/>
        </w:rPr>
        <w:t>, các hoạt động mê tín dị đoan và thực hiện tốt các nội dung</w:t>
      </w:r>
      <w:r w:rsidRPr="000B08C0">
        <w:rPr>
          <w:rFonts w:cs="Times New Roman"/>
          <w:szCs w:val="28"/>
        </w:rPr>
        <w:t xml:space="preserve"> xây dựng nếp sống văn minh.</w:t>
      </w:r>
    </w:p>
    <w:p w:rsidR="00DA06E8" w:rsidRPr="000B08C0" w:rsidRDefault="00DA06E8" w:rsidP="0036745D">
      <w:pPr>
        <w:spacing w:before="120" w:after="120" w:line="269" w:lineRule="auto"/>
        <w:ind w:firstLine="709"/>
        <w:jc w:val="both"/>
        <w:rPr>
          <w:rFonts w:cs="Times New Roman"/>
          <w:szCs w:val="28"/>
          <w:lang w:val="vi-VN"/>
        </w:rPr>
      </w:pPr>
      <w:r w:rsidRPr="000B08C0">
        <w:rPr>
          <w:rFonts w:cs="Times New Roman"/>
          <w:b/>
          <w:szCs w:val="28"/>
          <w:lang w:val="vi-VN"/>
        </w:rPr>
        <w:t>* Liên hệ thực tế</w:t>
      </w:r>
      <w:r w:rsidRPr="000B08C0">
        <w:rPr>
          <w:rFonts w:cs="Times New Roman"/>
          <w:szCs w:val="28"/>
          <w:lang w:val="vi-VN"/>
        </w:rPr>
        <w:t>: Thí sinh tự liên hệ...</w:t>
      </w:r>
    </w:p>
    <w:p w:rsidR="00DA06E8" w:rsidRPr="000B08C0" w:rsidRDefault="00DA06E8" w:rsidP="0036745D">
      <w:pPr>
        <w:spacing w:before="120" w:after="120" w:line="269" w:lineRule="auto"/>
        <w:jc w:val="both"/>
        <w:rPr>
          <w:rFonts w:cs="Times New Roman"/>
          <w:szCs w:val="28"/>
          <w:lang w:val="vi-VN"/>
        </w:rPr>
      </w:pPr>
      <w:r w:rsidRPr="000B08C0">
        <w:rPr>
          <w:rFonts w:cs="Times New Roman"/>
          <w:szCs w:val="28"/>
          <w:lang w:val="vi-VN"/>
        </w:rPr>
        <w:t xml:space="preserve"> </w:t>
      </w:r>
    </w:p>
    <w:p w:rsidR="00CD37C4" w:rsidRPr="000B08C0" w:rsidRDefault="00CD37C4" w:rsidP="0036745D">
      <w:pPr>
        <w:spacing w:before="120" w:after="120" w:line="269" w:lineRule="auto"/>
        <w:jc w:val="both"/>
        <w:rPr>
          <w:rFonts w:cs="Times New Roman"/>
          <w:szCs w:val="28"/>
          <w:lang w:val="vi-VN"/>
        </w:rPr>
      </w:pPr>
    </w:p>
    <w:p w:rsidR="00DA06E8" w:rsidRPr="000B08C0" w:rsidRDefault="00DA06E8" w:rsidP="0036745D">
      <w:pPr>
        <w:spacing w:before="120" w:after="120" w:line="269" w:lineRule="auto"/>
        <w:ind w:firstLine="709"/>
        <w:jc w:val="both"/>
        <w:rPr>
          <w:rFonts w:cs="Times New Roman"/>
          <w:szCs w:val="28"/>
          <w:lang w:val="vi-VN"/>
        </w:rPr>
      </w:pPr>
      <w:r w:rsidRPr="000B08C0">
        <w:rPr>
          <w:rFonts w:cs="Times New Roman"/>
          <w:b/>
          <w:szCs w:val="28"/>
          <w:u w:val="single"/>
        </w:rPr>
        <w:t xml:space="preserve">Câu </w:t>
      </w:r>
      <w:r w:rsidRPr="000B08C0">
        <w:rPr>
          <w:rFonts w:cs="Times New Roman"/>
          <w:b/>
          <w:szCs w:val="28"/>
          <w:u w:val="single"/>
          <w:lang w:val="vi-VN"/>
        </w:rPr>
        <w:t>số</w:t>
      </w:r>
      <w:r w:rsidR="00D77961" w:rsidRPr="000B08C0">
        <w:rPr>
          <w:rFonts w:cs="Times New Roman"/>
          <w:b/>
          <w:szCs w:val="28"/>
          <w:u w:val="single"/>
          <w:lang w:val="vi-VN"/>
        </w:rPr>
        <w:t xml:space="preserve"> </w:t>
      </w:r>
      <w:r w:rsidR="000B08C0">
        <w:rPr>
          <w:rFonts w:cs="Times New Roman"/>
          <w:b/>
          <w:szCs w:val="28"/>
          <w:u w:val="single"/>
        </w:rPr>
        <w:t>10</w:t>
      </w:r>
      <w:r w:rsidRPr="000B08C0">
        <w:rPr>
          <w:rFonts w:cs="Times New Roman"/>
          <w:b/>
          <w:szCs w:val="28"/>
        </w:rPr>
        <w:t xml:space="preserve">: </w:t>
      </w:r>
      <w:r w:rsidRPr="000B08C0">
        <w:rPr>
          <w:rFonts w:cs="Times New Roman"/>
          <w:b/>
          <w:szCs w:val="28"/>
          <w:lang w:val="vi-VN"/>
        </w:rPr>
        <w:t xml:space="preserve">Đồng chí hãy cho biết </w:t>
      </w:r>
      <w:r w:rsidRPr="000B08C0">
        <w:rPr>
          <w:rFonts w:cs="Times New Roman"/>
          <w:b/>
          <w:szCs w:val="28"/>
        </w:rPr>
        <w:t xml:space="preserve">Nghị quyết số </w:t>
      </w:r>
      <w:r w:rsidRPr="000B08C0">
        <w:rPr>
          <w:rFonts w:cs="Times New Roman"/>
          <w:b/>
          <w:szCs w:val="28"/>
          <w:lang w:val="vi-VN"/>
        </w:rPr>
        <w:t>15</w:t>
      </w:r>
      <w:r w:rsidRPr="000B08C0">
        <w:rPr>
          <w:rFonts w:cs="Times New Roman"/>
          <w:b/>
          <w:szCs w:val="28"/>
        </w:rPr>
        <w:t xml:space="preserve">-NQ/TU, ngày </w:t>
      </w:r>
      <w:r w:rsidRPr="000B08C0">
        <w:rPr>
          <w:rFonts w:cs="Times New Roman"/>
          <w:b/>
          <w:szCs w:val="28"/>
          <w:lang w:val="vi-VN"/>
        </w:rPr>
        <w:t>22</w:t>
      </w:r>
      <w:r w:rsidRPr="000B08C0">
        <w:rPr>
          <w:rFonts w:cs="Times New Roman"/>
          <w:b/>
          <w:szCs w:val="28"/>
        </w:rPr>
        <w:t>/</w:t>
      </w:r>
      <w:r w:rsidRPr="000B08C0">
        <w:rPr>
          <w:rFonts w:cs="Times New Roman"/>
          <w:b/>
          <w:szCs w:val="28"/>
          <w:lang w:val="vi-VN"/>
        </w:rPr>
        <w:t>12</w:t>
      </w:r>
      <w:r w:rsidRPr="000B08C0">
        <w:rPr>
          <w:rFonts w:cs="Times New Roman"/>
          <w:b/>
          <w:szCs w:val="28"/>
        </w:rPr>
        <w:t>/202</w:t>
      </w:r>
      <w:r w:rsidRPr="000B08C0">
        <w:rPr>
          <w:rFonts w:cs="Times New Roman"/>
          <w:b/>
          <w:szCs w:val="28"/>
          <w:lang w:val="vi-VN"/>
        </w:rPr>
        <w:t>3</w:t>
      </w:r>
      <w:r w:rsidRPr="000B08C0">
        <w:rPr>
          <w:rFonts w:cs="Times New Roman"/>
          <w:b/>
          <w:szCs w:val="28"/>
        </w:rPr>
        <w:t xml:space="preserve"> của </w:t>
      </w:r>
      <w:r w:rsidRPr="000B08C0">
        <w:rPr>
          <w:rFonts w:cs="Times New Roman"/>
          <w:b/>
          <w:szCs w:val="28"/>
          <w:lang w:val="vi-VN"/>
        </w:rPr>
        <w:t>Ban Chấp hành</w:t>
      </w:r>
      <w:r w:rsidRPr="000B08C0">
        <w:rPr>
          <w:rFonts w:cs="Times New Roman"/>
          <w:b/>
          <w:szCs w:val="28"/>
        </w:rPr>
        <w:t xml:space="preserve"> Đảng bộ tỉnh về xóa bỏ hủ tục, phong tục, tập quán l</w:t>
      </w:r>
      <w:r w:rsidRPr="000B08C0">
        <w:rPr>
          <w:rFonts w:cs="Times New Roman"/>
          <w:b/>
          <w:szCs w:val="28"/>
          <w:lang w:val="vi-VN"/>
        </w:rPr>
        <w:t>ạ</w:t>
      </w:r>
      <w:r w:rsidRPr="000B08C0">
        <w:rPr>
          <w:rFonts w:cs="Times New Roman"/>
          <w:b/>
          <w:szCs w:val="28"/>
        </w:rPr>
        <w:t xml:space="preserve">c hậu, xây dựng nếp sống văn minh trong </w:t>
      </w:r>
      <w:r w:rsidRPr="000B08C0">
        <w:rPr>
          <w:rFonts w:cs="Times New Roman"/>
          <w:b/>
          <w:szCs w:val="28"/>
          <w:lang w:val="vi-VN"/>
        </w:rPr>
        <w:t>N</w:t>
      </w:r>
      <w:r w:rsidRPr="000B08C0">
        <w:rPr>
          <w:rFonts w:cs="Times New Roman"/>
          <w:b/>
          <w:szCs w:val="28"/>
        </w:rPr>
        <w:t xml:space="preserve">hân dân các dân tộc trên </w:t>
      </w:r>
      <w:r w:rsidRPr="000B08C0">
        <w:rPr>
          <w:rFonts w:cs="Times New Roman"/>
          <w:b/>
          <w:szCs w:val="28"/>
        </w:rPr>
        <w:lastRenderedPageBreak/>
        <w:t>địa bàn tỉnh Lai Châu giai đoạn 2024-2030</w:t>
      </w:r>
      <w:r w:rsidRPr="000B08C0">
        <w:rPr>
          <w:rFonts w:cs="Times New Roman"/>
          <w:b/>
          <w:szCs w:val="28"/>
          <w:lang w:val="vi-VN"/>
        </w:rPr>
        <w:t xml:space="preserve"> đề ra bao nhiêu nhóm giải pháp chủ yếu? Hãy nêu các nhóm giải pháp đó? Liên hệ tại địa phương đồng chí?</w:t>
      </w:r>
    </w:p>
    <w:p w:rsidR="00DA06E8" w:rsidRPr="000B08C0" w:rsidRDefault="00DA06E8" w:rsidP="0036745D">
      <w:pPr>
        <w:spacing w:before="120" w:after="120" w:line="269" w:lineRule="auto"/>
        <w:jc w:val="center"/>
        <w:rPr>
          <w:rFonts w:cs="Times New Roman"/>
          <w:b/>
          <w:bCs/>
          <w:iCs/>
          <w:szCs w:val="28"/>
          <w:u w:val="single"/>
          <w:lang w:val="vi-VN"/>
        </w:rPr>
      </w:pPr>
      <w:r w:rsidRPr="000B08C0">
        <w:rPr>
          <w:rFonts w:cs="Times New Roman"/>
          <w:b/>
          <w:bCs/>
          <w:iCs/>
          <w:szCs w:val="28"/>
          <w:u w:val="single"/>
          <w:lang w:val="vi-VN"/>
        </w:rPr>
        <w:t>Gợi ý trả lời</w:t>
      </w:r>
    </w:p>
    <w:p w:rsidR="00DA06E8" w:rsidRPr="000B08C0" w:rsidRDefault="00790D0D" w:rsidP="0036745D">
      <w:pPr>
        <w:spacing w:before="120" w:after="120" w:line="269" w:lineRule="auto"/>
        <w:ind w:firstLine="709"/>
        <w:jc w:val="both"/>
        <w:rPr>
          <w:rFonts w:cs="Times New Roman"/>
          <w:szCs w:val="28"/>
          <w:lang w:val="vi-VN"/>
        </w:rPr>
      </w:pPr>
      <w:r w:rsidRPr="000B08C0">
        <w:rPr>
          <w:rFonts w:cs="Times New Roman"/>
          <w:b/>
          <w:szCs w:val="28"/>
          <w:lang w:val="vi-VN"/>
        </w:rPr>
        <w:t>*</w:t>
      </w:r>
      <w:r w:rsidR="00DA06E8" w:rsidRPr="000B08C0">
        <w:rPr>
          <w:rFonts w:cs="Times New Roman"/>
          <w:b/>
          <w:szCs w:val="28"/>
        </w:rPr>
        <w:t xml:space="preserve">Nghị quyết số </w:t>
      </w:r>
      <w:r w:rsidR="00DA06E8" w:rsidRPr="000B08C0">
        <w:rPr>
          <w:rFonts w:cs="Times New Roman"/>
          <w:b/>
          <w:szCs w:val="28"/>
          <w:lang w:val="vi-VN"/>
        </w:rPr>
        <w:t>15</w:t>
      </w:r>
      <w:r w:rsidR="00DA06E8" w:rsidRPr="000B08C0">
        <w:rPr>
          <w:rFonts w:cs="Times New Roman"/>
          <w:b/>
          <w:szCs w:val="28"/>
        </w:rPr>
        <w:t xml:space="preserve">-NQ/TU, ngày </w:t>
      </w:r>
      <w:r w:rsidR="00DA06E8" w:rsidRPr="000B08C0">
        <w:rPr>
          <w:rFonts w:cs="Times New Roman"/>
          <w:b/>
          <w:szCs w:val="28"/>
          <w:lang w:val="vi-VN"/>
        </w:rPr>
        <w:t>22</w:t>
      </w:r>
      <w:r w:rsidR="00DA06E8" w:rsidRPr="000B08C0">
        <w:rPr>
          <w:rFonts w:cs="Times New Roman"/>
          <w:b/>
          <w:szCs w:val="28"/>
        </w:rPr>
        <w:t>/</w:t>
      </w:r>
      <w:r w:rsidR="00DA06E8" w:rsidRPr="000B08C0">
        <w:rPr>
          <w:rFonts w:cs="Times New Roman"/>
          <w:b/>
          <w:szCs w:val="28"/>
          <w:lang w:val="vi-VN"/>
        </w:rPr>
        <w:t>12</w:t>
      </w:r>
      <w:r w:rsidR="00DA06E8" w:rsidRPr="000B08C0">
        <w:rPr>
          <w:rFonts w:cs="Times New Roman"/>
          <w:b/>
          <w:szCs w:val="28"/>
        </w:rPr>
        <w:t>/202</w:t>
      </w:r>
      <w:r w:rsidR="00DA06E8" w:rsidRPr="000B08C0">
        <w:rPr>
          <w:rFonts w:cs="Times New Roman"/>
          <w:b/>
          <w:szCs w:val="28"/>
          <w:lang w:val="vi-VN"/>
        </w:rPr>
        <w:t>3</w:t>
      </w:r>
      <w:r w:rsidR="00DA06E8" w:rsidRPr="000B08C0">
        <w:rPr>
          <w:rFonts w:cs="Times New Roman"/>
          <w:b/>
          <w:szCs w:val="28"/>
        </w:rPr>
        <w:t xml:space="preserve"> của </w:t>
      </w:r>
      <w:r w:rsidR="00DA06E8" w:rsidRPr="000B08C0">
        <w:rPr>
          <w:rFonts w:cs="Times New Roman"/>
          <w:b/>
          <w:szCs w:val="28"/>
          <w:lang w:val="vi-VN"/>
        </w:rPr>
        <w:t>Ban Chấp hành</w:t>
      </w:r>
      <w:r w:rsidR="00DA06E8" w:rsidRPr="000B08C0">
        <w:rPr>
          <w:rFonts w:cs="Times New Roman"/>
          <w:b/>
          <w:szCs w:val="28"/>
        </w:rPr>
        <w:t xml:space="preserve"> Đảng bộ tỉnh</w:t>
      </w:r>
      <w:r w:rsidR="00DA06E8" w:rsidRPr="000B08C0">
        <w:rPr>
          <w:rFonts w:cs="Times New Roman"/>
          <w:b/>
          <w:szCs w:val="28"/>
          <w:lang w:val="vi-VN"/>
        </w:rPr>
        <w:t xml:space="preserve"> đề ra 4 nhóm giải pháp chủ yếu</w:t>
      </w:r>
      <w:r w:rsidR="00DA06E8" w:rsidRPr="000B08C0">
        <w:rPr>
          <w:rFonts w:cs="Times New Roman"/>
          <w:szCs w:val="28"/>
          <w:lang w:val="vi-VN"/>
        </w:rPr>
        <w:t xml:space="preserve">, </w:t>
      </w:r>
      <w:r w:rsidR="00DA06E8" w:rsidRPr="000B08C0">
        <w:rPr>
          <w:rFonts w:cs="Times New Roman"/>
          <w:b/>
          <w:szCs w:val="28"/>
          <w:lang w:val="vi-VN"/>
        </w:rPr>
        <w:t>cụ thể</w:t>
      </w:r>
      <w:r w:rsidR="00DA06E8" w:rsidRPr="000B08C0">
        <w:rPr>
          <w:rFonts w:cs="Times New Roman"/>
          <w:szCs w:val="28"/>
          <w:lang w:val="vi-VN"/>
        </w:rPr>
        <w:t xml:space="preserve">: </w:t>
      </w:r>
    </w:p>
    <w:p w:rsidR="00DA06E8" w:rsidRPr="000B08C0" w:rsidRDefault="00DA06E8" w:rsidP="0036745D">
      <w:pPr>
        <w:spacing w:before="120" w:after="120" w:line="269" w:lineRule="auto"/>
        <w:ind w:firstLine="709"/>
        <w:jc w:val="both"/>
        <w:rPr>
          <w:rFonts w:cs="Times New Roman"/>
          <w:spacing w:val="-2"/>
          <w:szCs w:val="28"/>
          <w:lang w:val="vi-VN"/>
        </w:rPr>
      </w:pPr>
      <w:r w:rsidRPr="000B08C0">
        <w:rPr>
          <w:rFonts w:cs="Times New Roman"/>
          <w:spacing w:val="-2"/>
          <w:szCs w:val="28"/>
          <w:lang w:val="vi-VN"/>
        </w:rPr>
        <w:t>1. Tăng cường sự lãnh đạo các cấp ủy đảng, quản lý nhà nước, phát huy vai trò nòng cốt của Mặt trận Tổ quốc và các đoàn thể trong tuyên truyền, vận động xóa bỏ hủ tục, phong tục, tập quán lạc hậu xây dựng nếp sống văn minh.</w:t>
      </w:r>
    </w:p>
    <w:p w:rsidR="00DA06E8" w:rsidRPr="000B08C0" w:rsidRDefault="00DA06E8" w:rsidP="0036745D">
      <w:pPr>
        <w:spacing w:before="120" w:after="120" w:line="269" w:lineRule="auto"/>
        <w:ind w:firstLine="709"/>
        <w:jc w:val="both"/>
        <w:rPr>
          <w:rFonts w:cs="Times New Roman"/>
          <w:szCs w:val="28"/>
          <w:lang w:val="vi-VN"/>
        </w:rPr>
      </w:pPr>
      <w:r w:rsidRPr="000B08C0">
        <w:rPr>
          <w:rFonts w:cs="Times New Roman"/>
          <w:szCs w:val="28"/>
          <w:lang w:val="vi-VN"/>
        </w:rPr>
        <w:t>2. Đẩy mạnh công tác tuyên truyền, quán triệt nâng cao nhận thức cho cán bộ, đảng viên, công chức, viên chức và Nhân dân các dân tộc về xóa bỏ hủ tục, phong tục, tập quán lạc hậu, xây dựng nếp sống văn minh.</w:t>
      </w:r>
    </w:p>
    <w:p w:rsidR="00DA06E8" w:rsidRPr="000B08C0" w:rsidRDefault="00DA06E8" w:rsidP="0036745D">
      <w:pPr>
        <w:spacing w:before="120" w:after="120" w:line="269" w:lineRule="auto"/>
        <w:ind w:firstLine="709"/>
        <w:jc w:val="both"/>
        <w:rPr>
          <w:rFonts w:cs="Times New Roman"/>
          <w:szCs w:val="28"/>
          <w:lang w:val="vi-VN"/>
        </w:rPr>
      </w:pPr>
      <w:r w:rsidRPr="000B08C0">
        <w:rPr>
          <w:rFonts w:cs="Times New Roman"/>
          <w:szCs w:val="28"/>
          <w:lang w:val="vi-VN"/>
        </w:rPr>
        <w:t>3. Đẩy mạnh phát triển kinh tế - xã hội, nâng cao đời sống vật chất, tinh thần cho Nhân dân.</w:t>
      </w:r>
    </w:p>
    <w:p w:rsidR="00DA06E8" w:rsidRPr="000B08C0" w:rsidRDefault="00DA06E8" w:rsidP="0036745D">
      <w:pPr>
        <w:spacing w:before="120" w:after="120" w:line="269" w:lineRule="auto"/>
        <w:ind w:firstLine="709"/>
        <w:jc w:val="both"/>
        <w:rPr>
          <w:rFonts w:cs="Times New Roman"/>
          <w:szCs w:val="28"/>
          <w:lang w:val="vi-VN"/>
        </w:rPr>
      </w:pPr>
      <w:r w:rsidRPr="000B08C0">
        <w:rPr>
          <w:rFonts w:cs="Times New Roman"/>
          <w:szCs w:val="28"/>
          <w:lang w:val="vi-VN"/>
        </w:rPr>
        <w:t>4. Huy động hiệu quả các nguồn lực triển khai thực hiện Nghị quyết.</w:t>
      </w:r>
    </w:p>
    <w:p w:rsidR="00DA06E8" w:rsidRPr="000B08C0" w:rsidRDefault="00DA06E8" w:rsidP="0036745D">
      <w:pPr>
        <w:spacing w:before="120" w:after="120" w:line="269" w:lineRule="auto"/>
        <w:ind w:firstLine="709"/>
        <w:jc w:val="both"/>
        <w:rPr>
          <w:rFonts w:cs="Times New Roman"/>
          <w:szCs w:val="28"/>
          <w:lang w:val="vi-VN"/>
        </w:rPr>
      </w:pPr>
      <w:r w:rsidRPr="000B08C0">
        <w:rPr>
          <w:rFonts w:cs="Times New Roman"/>
          <w:b/>
          <w:szCs w:val="28"/>
          <w:lang w:val="vi-VN"/>
        </w:rPr>
        <w:t>* Liên hệ thực tế</w:t>
      </w:r>
      <w:r w:rsidRPr="000B08C0">
        <w:rPr>
          <w:rFonts w:cs="Times New Roman"/>
          <w:szCs w:val="28"/>
          <w:lang w:val="vi-VN"/>
        </w:rPr>
        <w:t>: Thí sinh tự liên hệ...</w:t>
      </w:r>
    </w:p>
    <w:p w:rsidR="00171F2E" w:rsidRPr="000B08C0" w:rsidRDefault="00171F2E" w:rsidP="0036745D">
      <w:pPr>
        <w:spacing w:before="120" w:after="120" w:line="269" w:lineRule="auto"/>
        <w:ind w:firstLine="709"/>
        <w:jc w:val="both"/>
        <w:rPr>
          <w:rFonts w:cs="Times New Roman"/>
          <w:szCs w:val="28"/>
        </w:rPr>
      </w:pPr>
    </w:p>
    <w:p w:rsidR="00DA06E8" w:rsidRPr="000B08C0" w:rsidRDefault="00DA06E8" w:rsidP="0036745D">
      <w:pPr>
        <w:spacing w:before="120" w:after="120" w:line="269" w:lineRule="auto"/>
        <w:ind w:firstLine="709"/>
        <w:jc w:val="both"/>
        <w:rPr>
          <w:rFonts w:cs="Times New Roman"/>
          <w:b/>
          <w:szCs w:val="28"/>
        </w:rPr>
      </w:pPr>
      <w:r w:rsidRPr="000B08C0">
        <w:rPr>
          <w:rFonts w:cs="Times New Roman"/>
          <w:b/>
          <w:szCs w:val="28"/>
          <w:u w:val="single"/>
        </w:rPr>
        <w:t xml:space="preserve">Câu </w:t>
      </w:r>
      <w:r w:rsidRPr="000B08C0">
        <w:rPr>
          <w:rFonts w:cs="Times New Roman"/>
          <w:b/>
          <w:szCs w:val="28"/>
          <w:u w:val="single"/>
          <w:lang w:val="vi-VN"/>
        </w:rPr>
        <w:t>số</w:t>
      </w:r>
      <w:r w:rsidR="00D77961" w:rsidRPr="000B08C0">
        <w:rPr>
          <w:rFonts w:cs="Times New Roman"/>
          <w:b/>
          <w:szCs w:val="28"/>
          <w:u w:val="single"/>
          <w:lang w:val="vi-VN"/>
        </w:rPr>
        <w:t xml:space="preserve"> </w:t>
      </w:r>
      <w:r w:rsidR="000B08C0">
        <w:rPr>
          <w:rFonts w:cs="Times New Roman"/>
          <w:b/>
          <w:szCs w:val="28"/>
          <w:u w:val="single"/>
        </w:rPr>
        <w:t>11</w:t>
      </w:r>
      <w:r w:rsidRPr="000B08C0">
        <w:rPr>
          <w:rFonts w:cs="Times New Roman"/>
          <w:szCs w:val="28"/>
        </w:rPr>
        <w:t xml:space="preserve">: </w:t>
      </w:r>
      <w:r w:rsidRPr="000B08C0">
        <w:rPr>
          <w:rFonts w:cs="Times New Roman"/>
          <w:b/>
          <w:szCs w:val="28"/>
        </w:rPr>
        <w:t>Đồng chí hãy cho biết Kế hoạch số</w:t>
      </w:r>
      <w:r w:rsidR="008A39C9" w:rsidRPr="000B08C0">
        <w:rPr>
          <w:rFonts w:cs="Times New Roman"/>
          <w:b/>
          <w:szCs w:val="28"/>
        </w:rPr>
        <w:t xml:space="preserve"> 205-KH/HU, ngày 02/8</w:t>
      </w:r>
      <w:r w:rsidRPr="000B08C0">
        <w:rPr>
          <w:rFonts w:cs="Times New Roman"/>
          <w:b/>
          <w:szCs w:val="28"/>
        </w:rPr>
        <w:t>/2022 củ</w:t>
      </w:r>
      <w:r w:rsidR="008A39C9" w:rsidRPr="000B08C0">
        <w:rPr>
          <w:rFonts w:cs="Times New Roman"/>
          <w:b/>
          <w:szCs w:val="28"/>
        </w:rPr>
        <w:t>a Ban Thường vụ</w:t>
      </w:r>
      <w:r w:rsidRPr="000B08C0">
        <w:rPr>
          <w:rFonts w:cs="Times New Roman"/>
          <w:b/>
          <w:szCs w:val="28"/>
        </w:rPr>
        <w:t xml:space="preserve"> Huyện ủy </w:t>
      </w:r>
      <w:r w:rsidR="008A39C9" w:rsidRPr="000B08C0">
        <w:rPr>
          <w:rFonts w:cs="Times New Roman"/>
          <w:b/>
          <w:szCs w:val="28"/>
        </w:rPr>
        <w:t>Phong Thổ</w:t>
      </w:r>
      <w:r w:rsidRPr="000B08C0">
        <w:rPr>
          <w:rFonts w:cs="Times New Roman"/>
          <w:b/>
          <w:szCs w:val="28"/>
        </w:rPr>
        <w:t xml:space="preserve"> về thực hiện Chỉ thị số 09-CT/TU của BTV Tỉnh ủy về tăng cường lãnh đạo của các cấp ủy Đảng đối với việc giảm thiểu tình trạng tảo hôn và hôn nhân cận huyết thống trên địa bàn huyện đề ra </w:t>
      </w:r>
      <w:r w:rsidR="008A39C9" w:rsidRPr="000B08C0">
        <w:rPr>
          <w:rFonts w:cs="Times New Roman"/>
          <w:b/>
          <w:szCs w:val="28"/>
        </w:rPr>
        <w:t>các mục tiêu cụ thể gì?</w:t>
      </w:r>
      <w:r w:rsidRPr="000B08C0">
        <w:rPr>
          <w:rFonts w:cs="Times New Roman"/>
          <w:b/>
          <w:szCs w:val="28"/>
        </w:rPr>
        <w:t xml:space="preserve"> Liên hệ </w:t>
      </w:r>
      <w:r w:rsidR="008A39C9" w:rsidRPr="000B08C0">
        <w:rPr>
          <w:rFonts w:cs="Times New Roman"/>
          <w:b/>
          <w:szCs w:val="28"/>
        </w:rPr>
        <w:t xml:space="preserve">việc thực hiện </w:t>
      </w:r>
      <w:r w:rsidRPr="000B08C0">
        <w:rPr>
          <w:rFonts w:cs="Times New Roman"/>
          <w:b/>
          <w:szCs w:val="28"/>
        </w:rPr>
        <w:t>tại địa phương, đơn vị đồng chí?</w:t>
      </w:r>
    </w:p>
    <w:p w:rsidR="00DA06E8" w:rsidRPr="000B08C0" w:rsidRDefault="00DA06E8" w:rsidP="0036745D">
      <w:pPr>
        <w:spacing w:before="120" w:after="120" w:line="269" w:lineRule="auto"/>
        <w:jc w:val="center"/>
        <w:rPr>
          <w:rFonts w:cs="Times New Roman"/>
          <w:szCs w:val="28"/>
          <w:u w:val="single"/>
        </w:rPr>
      </w:pPr>
      <w:r w:rsidRPr="000B08C0">
        <w:rPr>
          <w:rFonts w:cs="Times New Roman"/>
          <w:b/>
          <w:szCs w:val="28"/>
          <w:u w:val="single"/>
        </w:rPr>
        <w:t>Gợi ý trả lời</w:t>
      </w:r>
      <w:r w:rsidRPr="000B08C0">
        <w:rPr>
          <w:rFonts w:cs="Times New Roman"/>
          <w:szCs w:val="28"/>
          <w:u w:val="single"/>
        </w:rPr>
        <w:t>:</w:t>
      </w:r>
    </w:p>
    <w:p w:rsidR="00DA06E8" w:rsidRPr="000B08C0" w:rsidRDefault="00DA06E8" w:rsidP="0036745D">
      <w:pPr>
        <w:spacing w:before="120" w:after="120" w:line="269" w:lineRule="auto"/>
        <w:ind w:firstLine="709"/>
        <w:jc w:val="both"/>
        <w:rPr>
          <w:rFonts w:cs="Times New Roman"/>
          <w:szCs w:val="28"/>
        </w:rPr>
      </w:pPr>
      <w:r w:rsidRPr="000B08C0">
        <w:rPr>
          <w:rFonts w:cs="Times New Roman"/>
          <w:szCs w:val="28"/>
        </w:rPr>
        <w:t>Kế hoạch số 128-KH/HU, ngày 28/6/2022 củ</w:t>
      </w:r>
      <w:r w:rsidR="000B4FC9" w:rsidRPr="000B08C0">
        <w:rPr>
          <w:rFonts w:cs="Times New Roman"/>
          <w:szCs w:val="28"/>
        </w:rPr>
        <w:t>a Ban Thường vụ</w:t>
      </w:r>
      <w:r w:rsidRPr="000B08C0">
        <w:rPr>
          <w:rFonts w:cs="Times New Roman"/>
          <w:szCs w:val="28"/>
        </w:rPr>
        <w:t xml:space="preserve"> Huyện ủy </w:t>
      </w:r>
      <w:r w:rsidR="000B4FC9" w:rsidRPr="000B08C0">
        <w:rPr>
          <w:rFonts w:cs="Times New Roman"/>
          <w:szCs w:val="28"/>
        </w:rPr>
        <w:t>Phong Thổ</w:t>
      </w:r>
      <w:r w:rsidRPr="000B08C0">
        <w:rPr>
          <w:rFonts w:cs="Times New Roman"/>
          <w:szCs w:val="28"/>
        </w:rPr>
        <w:t xml:space="preserve"> đề ra </w:t>
      </w:r>
      <w:r w:rsidR="008A39C9" w:rsidRPr="000B08C0">
        <w:rPr>
          <w:rFonts w:cs="Times New Roman"/>
          <w:szCs w:val="28"/>
        </w:rPr>
        <w:t>các</w:t>
      </w:r>
      <w:r w:rsidR="000B4FC9" w:rsidRPr="000B08C0">
        <w:rPr>
          <w:rFonts w:cs="Times New Roman"/>
          <w:szCs w:val="28"/>
        </w:rPr>
        <w:t xml:space="preserve"> 3 nhóm</w:t>
      </w:r>
      <w:r w:rsidRPr="000B08C0">
        <w:rPr>
          <w:rFonts w:cs="Times New Roman"/>
          <w:szCs w:val="28"/>
        </w:rPr>
        <w:t xml:space="preserve"> mục tiêu </w:t>
      </w:r>
      <w:r w:rsidR="008A39C9" w:rsidRPr="000B08C0">
        <w:rPr>
          <w:rFonts w:cs="Times New Roman"/>
          <w:szCs w:val="28"/>
        </w:rPr>
        <w:t>sau:</w:t>
      </w:r>
    </w:p>
    <w:p w:rsidR="000B4FC9" w:rsidRPr="000B08C0" w:rsidRDefault="00910C54" w:rsidP="0036745D">
      <w:pPr>
        <w:pStyle w:val="Vnbnnidung0"/>
        <w:spacing w:before="120" w:after="120" w:line="269" w:lineRule="auto"/>
        <w:ind w:firstLine="709"/>
        <w:jc w:val="both"/>
      </w:pPr>
      <w:r w:rsidRPr="000B08C0">
        <w:t xml:space="preserve">(1) </w:t>
      </w:r>
      <w:r w:rsidR="00DA06E8" w:rsidRPr="000B08C0">
        <w:t xml:space="preserve">Phấn đấu giảm bình quân 70-80%/năm số cặp tảo hôn và </w:t>
      </w:r>
      <w:r w:rsidR="008A39C9" w:rsidRPr="000B08C0">
        <w:t xml:space="preserve">trên </w:t>
      </w:r>
      <w:r w:rsidR="00DA06E8" w:rsidRPr="000B08C0">
        <w:t>90%/năm số cặp kết hôn cận huyết thống</w:t>
      </w:r>
      <w:bookmarkStart w:id="0" w:name="bookmark5"/>
      <w:bookmarkEnd w:id="0"/>
      <w:r w:rsidR="008A39C9" w:rsidRPr="000B08C0">
        <w:t>.</w:t>
      </w:r>
    </w:p>
    <w:p w:rsidR="00910C54" w:rsidRPr="000B08C0" w:rsidRDefault="00910C54" w:rsidP="0036745D">
      <w:pPr>
        <w:pStyle w:val="Vnbnnidung0"/>
        <w:spacing w:before="120" w:after="120" w:line="269" w:lineRule="auto"/>
        <w:ind w:firstLine="709"/>
        <w:jc w:val="both"/>
      </w:pPr>
      <w:r w:rsidRPr="000B08C0">
        <w:t>(2) Phấn đấu đến năm 2025 có trên 90% cán bộ làm công tác dân tộc các cấp, cán bộ văn hóa, xã hội các xã, thị trấn được tập huấn nâng cao năng lực, kỹ năng vận động, tư vấn, truyền thông thay đổi hành vi về tảo hôn và hôn nhân cận huyết thống.</w:t>
      </w:r>
    </w:p>
    <w:p w:rsidR="00DA06E8" w:rsidRPr="000B08C0" w:rsidRDefault="00910C54" w:rsidP="0036745D">
      <w:pPr>
        <w:pStyle w:val="Vnbnnidung0"/>
        <w:spacing w:before="120" w:after="120" w:line="269" w:lineRule="auto"/>
        <w:ind w:firstLine="709"/>
        <w:jc w:val="both"/>
      </w:pPr>
      <w:r w:rsidRPr="000B08C0">
        <w:t xml:space="preserve">(3) </w:t>
      </w:r>
      <w:r w:rsidR="008A39C9" w:rsidRPr="000B08C0">
        <w:t>Phấn đấu hằng năm có trên</w:t>
      </w:r>
      <w:r w:rsidR="000B4FC9" w:rsidRPr="000B08C0">
        <w:t xml:space="preserve"> </w:t>
      </w:r>
      <w:r w:rsidR="008A39C9" w:rsidRPr="000B08C0">
        <w:t xml:space="preserve">95 </w:t>
      </w:r>
      <w:r w:rsidR="00DA06E8" w:rsidRPr="000B08C0">
        <w:t>% hộ gia đình tại các xã, thị trấn có trường hợp tảo hôn, hôn nhân cận huyết thống</w:t>
      </w:r>
      <w:r w:rsidR="001248E3" w:rsidRPr="000B08C0">
        <w:t xml:space="preserve">; trên 90% hộ gia đình có con trong độ tuổi vị thành niên, thanh </w:t>
      </w:r>
      <w:r w:rsidR="001248E3">
        <w:t xml:space="preserve">niên nhất là vùng sâu, vùng xa </w:t>
      </w:r>
      <w:r w:rsidR="00DA06E8" w:rsidRPr="000B08C0">
        <w:t xml:space="preserve">được tuyên truyền, phổ biến các chủ trương, đường lối của Đảng, chính sách, pháp luật của Nhà nước vê tảo </w:t>
      </w:r>
      <w:r w:rsidR="00DA06E8" w:rsidRPr="000B08C0">
        <w:lastRenderedPageBreak/>
        <w:t>hôn và hôn nhân cận huyết thông</w:t>
      </w:r>
      <w:bookmarkStart w:id="1" w:name="bookmark6"/>
      <w:bookmarkEnd w:id="1"/>
      <w:r w:rsidR="001248E3">
        <w:t xml:space="preserve">. </w:t>
      </w:r>
      <w:r w:rsidR="00DA06E8" w:rsidRPr="000B08C0">
        <w:t>100% học sinh các trường Trung học cơ sở, Trung học phổ thông, Trung tâm Giáo dục nghề nghiệp - Giáo dục thường xuyên được tuyên truyền về tác hại của tảo hôn và hôn nhân cận huyết thống, về sức khỏe sinh sản và kế hoạch hóa gia đình</w:t>
      </w:r>
      <w:bookmarkStart w:id="2" w:name="bookmark8"/>
      <w:bookmarkEnd w:id="2"/>
    </w:p>
    <w:p w:rsidR="00DA06E8" w:rsidRPr="000B08C0" w:rsidRDefault="00DA06E8" w:rsidP="0036745D">
      <w:pPr>
        <w:pStyle w:val="Vnbnnidung0"/>
        <w:tabs>
          <w:tab w:val="left" w:pos="947"/>
        </w:tabs>
        <w:spacing w:before="120" w:after="120" w:line="269" w:lineRule="auto"/>
        <w:ind w:firstLine="709"/>
        <w:jc w:val="both"/>
      </w:pPr>
      <w:bookmarkStart w:id="3" w:name="bookmark9"/>
      <w:bookmarkEnd w:id="3"/>
      <w:r w:rsidRPr="000B08C0">
        <w:rPr>
          <w:b/>
        </w:rPr>
        <w:t>* Liên hệ thực tế</w:t>
      </w:r>
      <w:r w:rsidRPr="000B08C0">
        <w:t>: Thí sinh tự liên hệ….</w:t>
      </w:r>
    </w:p>
    <w:p w:rsidR="00DA06E8" w:rsidRPr="000B08C0" w:rsidRDefault="00DA06E8" w:rsidP="0036745D">
      <w:pPr>
        <w:spacing w:before="120" w:after="120" w:line="269" w:lineRule="auto"/>
        <w:ind w:firstLine="709"/>
        <w:jc w:val="both"/>
        <w:rPr>
          <w:rFonts w:cs="Times New Roman"/>
          <w:b/>
          <w:szCs w:val="28"/>
          <w:lang w:val="vi-VN"/>
        </w:rPr>
      </w:pPr>
    </w:p>
    <w:p w:rsidR="00DA06E8" w:rsidRPr="000B08C0" w:rsidRDefault="00DA06E8" w:rsidP="0036745D">
      <w:pPr>
        <w:spacing w:before="120" w:after="120" w:line="269" w:lineRule="auto"/>
        <w:ind w:firstLine="709"/>
        <w:jc w:val="both"/>
        <w:rPr>
          <w:rFonts w:cs="Times New Roman"/>
          <w:b/>
          <w:szCs w:val="28"/>
          <w:lang w:val="vi-VN"/>
        </w:rPr>
      </w:pPr>
    </w:p>
    <w:p w:rsidR="00DA06E8" w:rsidRPr="000B08C0" w:rsidRDefault="00DA06E8" w:rsidP="0036745D">
      <w:pPr>
        <w:spacing w:before="120" w:after="120" w:line="269" w:lineRule="auto"/>
        <w:ind w:firstLine="709"/>
        <w:jc w:val="both"/>
        <w:rPr>
          <w:rFonts w:cs="Times New Roman"/>
          <w:b/>
          <w:szCs w:val="28"/>
        </w:rPr>
      </w:pPr>
      <w:r w:rsidRPr="000B08C0">
        <w:rPr>
          <w:rFonts w:cs="Times New Roman"/>
          <w:b/>
          <w:szCs w:val="28"/>
          <w:u w:val="single"/>
        </w:rPr>
        <w:t xml:space="preserve">Câu số </w:t>
      </w:r>
      <w:r w:rsidR="000B08C0">
        <w:rPr>
          <w:rFonts w:cs="Times New Roman"/>
          <w:b/>
          <w:szCs w:val="28"/>
          <w:u w:val="single"/>
        </w:rPr>
        <w:t>12</w:t>
      </w:r>
      <w:r w:rsidRPr="000B08C0">
        <w:rPr>
          <w:rFonts w:cs="Times New Roman"/>
          <w:b/>
          <w:szCs w:val="28"/>
        </w:rPr>
        <w:t>:</w:t>
      </w:r>
      <w:r w:rsidRPr="000B08C0">
        <w:rPr>
          <w:rFonts w:cs="Times New Roman"/>
          <w:szCs w:val="28"/>
        </w:rPr>
        <w:t xml:space="preserve"> </w:t>
      </w:r>
      <w:r w:rsidRPr="000B08C0">
        <w:rPr>
          <w:rFonts w:cs="Times New Roman"/>
          <w:b/>
          <w:szCs w:val="28"/>
        </w:rPr>
        <w:t xml:space="preserve">Đồng chí hãy cho biết </w:t>
      </w:r>
      <w:r w:rsidR="00910C54" w:rsidRPr="000B08C0">
        <w:rPr>
          <w:rFonts w:cs="Times New Roman"/>
          <w:b/>
          <w:szCs w:val="28"/>
        </w:rPr>
        <w:t>Kế hoạch số 205-KH/HU</w:t>
      </w:r>
      <w:r w:rsidRPr="000B08C0">
        <w:rPr>
          <w:rFonts w:cs="Times New Roman"/>
          <w:b/>
          <w:szCs w:val="28"/>
        </w:rPr>
        <w:t xml:space="preserve">, </w:t>
      </w:r>
      <w:r w:rsidR="00910C54" w:rsidRPr="000B08C0">
        <w:rPr>
          <w:rFonts w:cs="Times New Roman"/>
          <w:b/>
          <w:szCs w:val="28"/>
        </w:rPr>
        <w:t xml:space="preserve">ngày 02/8/2022 của Ban Thường vụ Huyện ủy Phong Thổ </w:t>
      </w:r>
      <w:r w:rsidRPr="000B08C0">
        <w:rPr>
          <w:rFonts w:cs="Times New Roman"/>
          <w:b/>
          <w:szCs w:val="28"/>
        </w:rPr>
        <w:t xml:space="preserve">về thực hiện Chỉ thị số 09-CT/TU của BTV Tỉnh ủy về tăng cường lãnh đạo của các cấp ủy Đảng đối với việc giảm thiểu tình trạng tảo hôn và hôn nhân cận huyết thống trên địa bàn huyện đề ra bao nhiêu nhóm mục tiêu, giải pháp? Trình bày nhóm nhiệm vụ, giải pháp </w:t>
      </w:r>
      <w:r w:rsidR="00910C54" w:rsidRPr="000B08C0">
        <w:rPr>
          <w:rFonts w:cs="Times New Roman"/>
          <w:b/>
          <w:szCs w:val="28"/>
        </w:rPr>
        <w:t xml:space="preserve">thứ 3 </w:t>
      </w:r>
      <w:r w:rsidRPr="000B08C0">
        <w:rPr>
          <w:rFonts w:cs="Times New Roman"/>
          <w:b/>
          <w:szCs w:val="28"/>
        </w:rPr>
        <w:t xml:space="preserve">trong Kế hoạch số 128? Liên hệ thực tiễn </w:t>
      </w:r>
      <w:r w:rsidR="00B56FA4" w:rsidRPr="000B08C0">
        <w:rPr>
          <w:rFonts w:cs="Times New Roman"/>
          <w:b/>
          <w:szCs w:val="28"/>
        </w:rPr>
        <w:t xml:space="preserve">việc thực hiện </w:t>
      </w:r>
      <w:r w:rsidRPr="000B08C0">
        <w:rPr>
          <w:rFonts w:cs="Times New Roman"/>
          <w:b/>
          <w:szCs w:val="28"/>
        </w:rPr>
        <w:t>tại địa phương, đơn vị đồng chí công tác?</w:t>
      </w:r>
    </w:p>
    <w:p w:rsidR="00DA06E8" w:rsidRPr="000B08C0" w:rsidRDefault="00DA06E8" w:rsidP="0036745D">
      <w:pPr>
        <w:spacing w:before="120" w:after="120" w:line="269" w:lineRule="auto"/>
        <w:jc w:val="center"/>
        <w:rPr>
          <w:rFonts w:cs="Times New Roman"/>
          <w:szCs w:val="28"/>
          <w:u w:val="single"/>
        </w:rPr>
      </w:pPr>
      <w:r w:rsidRPr="000B08C0">
        <w:rPr>
          <w:rFonts w:cs="Times New Roman"/>
          <w:b/>
          <w:szCs w:val="28"/>
          <w:u w:val="single"/>
        </w:rPr>
        <w:t>Gợi ý trả lời</w:t>
      </w:r>
      <w:r w:rsidRPr="000B08C0">
        <w:rPr>
          <w:rFonts w:cs="Times New Roman"/>
          <w:szCs w:val="28"/>
          <w:u w:val="single"/>
        </w:rPr>
        <w:t>:</w:t>
      </w:r>
    </w:p>
    <w:p w:rsidR="00DA06E8" w:rsidRPr="000B08C0" w:rsidRDefault="00173DDC" w:rsidP="0036745D">
      <w:pPr>
        <w:spacing w:before="120" w:after="120" w:line="269" w:lineRule="auto"/>
        <w:ind w:firstLine="709"/>
        <w:jc w:val="both"/>
        <w:rPr>
          <w:rFonts w:cs="Times New Roman"/>
          <w:szCs w:val="28"/>
        </w:rPr>
      </w:pPr>
      <w:r w:rsidRPr="000B08C0">
        <w:rPr>
          <w:rFonts w:cs="Times New Roman"/>
          <w:szCs w:val="28"/>
        </w:rPr>
        <w:t xml:space="preserve">Kế hoạch số 205-KH/HU, ngày 02/8/2022 của Ban Thường vụ Huyện ủy Phong Thổ </w:t>
      </w:r>
      <w:r w:rsidR="00DA06E8" w:rsidRPr="000B08C0">
        <w:rPr>
          <w:rFonts w:cs="Times New Roman"/>
          <w:szCs w:val="28"/>
        </w:rPr>
        <w:t>đề</w:t>
      </w:r>
      <w:r w:rsidR="00910C54" w:rsidRPr="000B08C0">
        <w:rPr>
          <w:rFonts w:cs="Times New Roman"/>
          <w:szCs w:val="28"/>
        </w:rPr>
        <w:t xml:space="preserve"> ra 4</w:t>
      </w:r>
      <w:r w:rsidR="00DA06E8" w:rsidRPr="000B08C0">
        <w:rPr>
          <w:rFonts w:cs="Times New Roman"/>
          <w:szCs w:val="28"/>
        </w:rPr>
        <w:t xml:space="preserve"> nhóm nhiệm vụ, giải pháp.</w:t>
      </w:r>
    </w:p>
    <w:p w:rsidR="00DA06E8" w:rsidRPr="000B08C0" w:rsidRDefault="00DA06E8" w:rsidP="0036745D">
      <w:pPr>
        <w:spacing w:before="120" w:after="120" w:line="269" w:lineRule="auto"/>
        <w:ind w:firstLine="709"/>
        <w:jc w:val="both"/>
        <w:rPr>
          <w:rFonts w:cs="Times New Roman"/>
          <w:b/>
          <w:bCs/>
          <w:iCs/>
          <w:szCs w:val="28"/>
        </w:rPr>
      </w:pPr>
      <w:r w:rsidRPr="000B08C0">
        <w:rPr>
          <w:rFonts w:cs="Times New Roman"/>
          <w:b/>
          <w:bCs/>
          <w:iCs/>
          <w:szCs w:val="28"/>
        </w:rPr>
        <w:t xml:space="preserve">Nhóm nhiệm vụ, giải pháp </w:t>
      </w:r>
      <w:r w:rsidR="00910C54" w:rsidRPr="000B08C0">
        <w:rPr>
          <w:rFonts w:cs="Times New Roman"/>
          <w:b/>
          <w:bCs/>
          <w:iCs/>
          <w:szCs w:val="28"/>
        </w:rPr>
        <w:t>thứ 3 đó là:</w:t>
      </w:r>
    </w:p>
    <w:p w:rsidR="00910C54" w:rsidRPr="000B08C0" w:rsidRDefault="00910C54" w:rsidP="0036745D">
      <w:pPr>
        <w:spacing w:before="120" w:after="120" w:line="269" w:lineRule="auto"/>
        <w:ind w:firstLine="709"/>
        <w:jc w:val="both"/>
        <w:rPr>
          <w:rFonts w:cs="Times New Roman"/>
          <w:bCs/>
          <w:iCs/>
          <w:szCs w:val="28"/>
        </w:rPr>
      </w:pPr>
      <w:r w:rsidRPr="000B08C0">
        <w:rPr>
          <w:rFonts w:cs="Times New Roman"/>
          <w:bCs/>
          <w:iCs/>
          <w:szCs w:val="28"/>
        </w:rPr>
        <w:t>Nâng cao hiệu lực, hiệu quả quản lý nhà nước về phòng, chống tảo hôn và hôn nhân cận huyết thố</w:t>
      </w:r>
      <w:r w:rsidR="001248E3">
        <w:rPr>
          <w:rFonts w:cs="Times New Roman"/>
          <w:bCs/>
          <w:iCs/>
          <w:szCs w:val="28"/>
        </w:rPr>
        <w:t xml:space="preserve">ng. </w:t>
      </w:r>
      <w:r w:rsidRPr="000B08C0">
        <w:rPr>
          <w:rFonts w:cs="Times New Roman"/>
          <w:bCs/>
          <w:iCs/>
          <w:szCs w:val="28"/>
        </w:rPr>
        <w:t>Các cơ quan thực thi pháp luật thực hiện khởi tố, xét xử điểm một số vụ án liên quan đến các trường hợp kết hôn với người chưa đủ tuổi kết hôn theo quy định của Luật hôn nhân và gia đình nhằm tuyên truyền, răn đe</w:t>
      </w:r>
      <w:r w:rsidR="00B56FA4" w:rsidRPr="000B08C0">
        <w:rPr>
          <w:rFonts w:cs="Times New Roman"/>
          <w:bCs/>
          <w:iCs/>
          <w:szCs w:val="28"/>
        </w:rPr>
        <w:t xml:space="preserve"> việc vi phạm về hôn nhân,  gia đình. Xây dựng hương ước, quy ước mẫu, trong đó đưa các điều kiện về kết hôn và yêu cầu tất cả các thôn, bản cam kết thực hiện không tảo hôn, hôn nhân cận huyết thống trong hương ước, quy ước. Xây dựng mô hình điểm về phòng chống tảo hôn ở các địa phương có tỷ lệ còn cao.</w:t>
      </w:r>
    </w:p>
    <w:p w:rsidR="00DA06E8" w:rsidRPr="000B08C0" w:rsidRDefault="00DA06E8" w:rsidP="0036745D">
      <w:pPr>
        <w:pStyle w:val="Vnbnnidung0"/>
        <w:tabs>
          <w:tab w:val="left" w:pos="947"/>
        </w:tabs>
        <w:spacing w:before="120" w:after="120" w:line="269" w:lineRule="auto"/>
        <w:ind w:firstLine="709"/>
        <w:jc w:val="both"/>
      </w:pPr>
      <w:r w:rsidRPr="000B08C0">
        <w:rPr>
          <w:b/>
        </w:rPr>
        <w:t>* Liên hệ thực tế</w:t>
      </w:r>
      <w:r w:rsidRPr="000B08C0">
        <w:t>: Thí sinh tự liên hệ….</w:t>
      </w:r>
    </w:p>
    <w:p w:rsidR="00DA06E8" w:rsidRPr="000B08C0" w:rsidRDefault="00DA06E8" w:rsidP="0036745D">
      <w:pPr>
        <w:spacing w:before="120" w:after="120" w:line="269" w:lineRule="auto"/>
        <w:ind w:firstLine="709"/>
        <w:jc w:val="both"/>
        <w:rPr>
          <w:rFonts w:cs="Times New Roman"/>
          <w:szCs w:val="28"/>
        </w:rPr>
      </w:pPr>
    </w:p>
    <w:p w:rsidR="00DA06E8" w:rsidRPr="000B08C0" w:rsidRDefault="00DA06E8" w:rsidP="0036745D">
      <w:pPr>
        <w:pStyle w:val="Vnbnnidung0"/>
        <w:tabs>
          <w:tab w:val="left" w:pos="947"/>
        </w:tabs>
        <w:spacing w:before="120" w:after="120" w:line="269" w:lineRule="auto"/>
        <w:ind w:firstLine="0"/>
        <w:jc w:val="both"/>
        <w:rPr>
          <w:lang w:val="vi-VN"/>
        </w:rPr>
      </w:pPr>
    </w:p>
    <w:p w:rsidR="00DA06E8" w:rsidRPr="000B08C0" w:rsidRDefault="00DA06E8" w:rsidP="0036745D">
      <w:pPr>
        <w:pStyle w:val="Vnbnnidung0"/>
        <w:tabs>
          <w:tab w:val="left" w:pos="947"/>
        </w:tabs>
        <w:spacing w:before="120" w:after="120" w:line="269" w:lineRule="auto"/>
        <w:ind w:firstLine="709"/>
        <w:jc w:val="both"/>
        <w:rPr>
          <w:b/>
          <w:lang w:val="vi-VN"/>
        </w:rPr>
      </w:pPr>
      <w:r w:rsidRPr="000B08C0">
        <w:rPr>
          <w:b/>
          <w:u w:val="single"/>
        </w:rPr>
        <w:t xml:space="preserve">Câu số </w:t>
      </w:r>
      <w:r w:rsidR="000B08C0">
        <w:rPr>
          <w:b/>
          <w:u w:val="single"/>
        </w:rPr>
        <w:t>13</w:t>
      </w:r>
      <w:r w:rsidRPr="000B08C0">
        <w:rPr>
          <w:b/>
        </w:rPr>
        <w:t>:</w:t>
      </w:r>
      <w:r w:rsidRPr="000B08C0">
        <w:t xml:space="preserve"> </w:t>
      </w:r>
      <w:r w:rsidRPr="000B08C0">
        <w:rPr>
          <w:b/>
        </w:rPr>
        <w:t>Đồng chí hãy cho biết Điều nào, Chương nào của Luật Hôn nhân và Gia đình (Luật số 52/2014/QH13) quy định điều kiện kết hôn và Đăng ký kết hôn? Liên hệ tại địa phương, đơn vị nơi đồng chí công tác</w:t>
      </w:r>
      <w:r w:rsidR="001E053F" w:rsidRPr="000B08C0">
        <w:rPr>
          <w:b/>
          <w:lang w:val="vi-VN"/>
        </w:rPr>
        <w:t>?</w:t>
      </w:r>
    </w:p>
    <w:p w:rsidR="00DA06E8" w:rsidRPr="000B08C0" w:rsidRDefault="00DA06E8" w:rsidP="0036745D">
      <w:pPr>
        <w:pStyle w:val="Vnbnnidung0"/>
        <w:tabs>
          <w:tab w:val="left" w:pos="947"/>
        </w:tabs>
        <w:spacing w:before="120" w:after="120" w:line="269" w:lineRule="auto"/>
        <w:ind w:firstLine="709"/>
        <w:jc w:val="center"/>
        <w:rPr>
          <w:b/>
          <w:u w:val="single"/>
        </w:rPr>
      </w:pPr>
      <w:r w:rsidRPr="000B08C0">
        <w:rPr>
          <w:b/>
          <w:u w:val="single"/>
        </w:rPr>
        <w:t>Gợi ý trả lời:</w:t>
      </w:r>
    </w:p>
    <w:p w:rsidR="00DA06E8" w:rsidRPr="000B08C0" w:rsidRDefault="00DA06E8" w:rsidP="0036745D">
      <w:pPr>
        <w:pStyle w:val="Vnbnnidung0"/>
        <w:tabs>
          <w:tab w:val="left" w:pos="947"/>
        </w:tabs>
        <w:spacing w:before="120" w:after="120" w:line="269" w:lineRule="auto"/>
        <w:ind w:firstLine="709"/>
        <w:jc w:val="both"/>
      </w:pPr>
      <w:r w:rsidRPr="000B08C0">
        <w:t>Tại Điều 8 và Điều 9, Chương II của Luật Hôn nhân và Gia đình (Luật số 52/2014/QH13) quy định Điều kiện kết hôn và Đăng ký kết hôn.</w:t>
      </w:r>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bookmarkStart w:id="4" w:name="dieu_8"/>
      <w:r w:rsidRPr="000B08C0">
        <w:rPr>
          <w:b/>
          <w:bCs/>
          <w:sz w:val="28"/>
          <w:szCs w:val="28"/>
        </w:rPr>
        <w:lastRenderedPageBreak/>
        <w:t>Điều 8. Điều kiện kết hôn</w:t>
      </w:r>
      <w:bookmarkEnd w:id="4"/>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r w:rsidRPr="000B08C0">
        <w:rPr>
          <w:sz w:val="28"/>
          <w:szCs w:val="28"/>
        </w:rPr>
        <w:t>1. Nam, nữ kết hôn với nhau phải tuân theo các điều kiện sau đây:</w:t>
      </w:r>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r w:rsidRPr="000B08C0">
        <w:rPr>
          <w:sz w:val="28"/>
          <w:szCs w:val="28"/>
        </w:rPr>
        <w:t>a) Nam từ đủ 20 tuổi trở lên, nữ từ đủ 18 tuổi trở lên;</w:t>
      </w:r>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bookmarkStart w:id="5" w:name="diem_b_1_8"/>
      <w:r w:rsidRPr="000B08C0">
        <w:rPr>
          <w:sz w:val="28"/>
          <w:szCs w:val="28"/>
        </w:rPr>
        <w:t>b) Việc kết hôn do nam và nữ tự nguyện quyết định;</w:t>
      </w:r>
      <w:bookmarkEnd w:id="5"/>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r w:rsidRPr="000B08C0">
        <w:rPr>
          <w:sz w:val="28"/>
          <w:szCs w:val="28"/>
        </w:rPr>
        <w:t>c) Không bị mất năng lực hành vi dân sự;</w:t>
      </w:r>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bookmarkStart w:id="6" w:name="diem_d_1_8"/>
      <w:r w:rsidRPr="000B08C0">
        <w:rPr>
          <w:sz w:val="28"/>
          <w:szCs w:val="28"/>
        </w:rPr>
        <w:t>d) Việc kết hôn không thuộc một trong các trường hợp cấm kết hôn theo quy định tại các</w:t>
      </w:r>
      <w:bookmarkEnd w:id="6"/>
      <w:r w:rsidRPr="000B08C0">
        <w:rPr>
          <w:sz w:val="28"/>
          <w:szCs w:val="28"/>
        </w:rPr>
        <w:t> </w:t>
      </w:r>
      <w:bookmarkStart w:id="7" w:name="tc_4"/>
      <w:r w:rsidRPr="000B08C0">
        <w:rPr>
          <w:sz w:val="28"/>
          <w:szCs w:val="28"/>
        </w:rPr>
        <w:t>điểm a, b, c và d khoản 2 Điều 5 của Luật này</w:t>
      </w:r>
      <w:bookmarkEnd w:id="7"/>
      <w:r w:rsidRPr="000B08C0">
        <w:rPr>
          <w:sz w:val="28"/>
          <w:szCs w:val="28"/>
        </w:rPr>
        <w:t>.</w:t>
      </w:r>
    </w:p>
    <w:p w:rsidR="00DA06E8" w:rsidRPr="000B08C0" w:rsidRDefault="00DA06E8" w:rsidP="0036745D">
      <w:pPr>
        <w:pStyle w:val="NormalWeb"/>
        <w:shd w:val="clear" w:color="auto" w:fill="FFFFFF"/>
        <w:spacing w:before="120" w:beforeAutospacing="0" w:after="120" w:afterAutospacing="0" w:line="269" w:lineRule="auto"/>
        <w:ind w:firstLine="709"/>
        <w:jc w:val="both"/>
        <w:rPr>
          <w:spacing w:val="-6"/>
          <w:sz w:val="28"/>
          <w:szCs w:val="28"/>
        </w:rPr>
      </w:pPr>
      <w:r w:rsidRPr="000B08C0">
        <w:rPr>
          <w:spacing w:val="-6"/>
          <w:sz w:val="28"/>
          <w:szCs w:val="28"/>
        </w:rPr>
        <w:t>2. Nhà nước không thừa nhận hôn nhân giữa những người cùng giới tính.</w:t>
      </w:r>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bookmarkStart w:id="8" w:name="dieu_9"/>
      <w:r w:rsidRPr="000B08C0">
        <w:rPr>
          <w:b/>
          <w:bCs/>
          <w:sz w:val="28"/>
          <w:szCs w:val="28"/>
        </w:rPr>
        <w:t>Điều 9. Đăng ký kết hôn</w:t>
      </w:r>
      <w:bookmarkEnd w:id="8"/>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bookmarkStart w:id="9" w:name="khoan_1_9"/>
      <w:r w:rsidRPr="000B08C0">
        <w:rPr>
          <w:sz w:val="28"/>
          <w:szCs w:val="28"/>
        </w:rPr>
        <w:t>1. Việc kết hôn phải được đăng ký và do cơ quan nhà nước có thẩm quyền thực hiện theo quy định của Luật này và pháp luật về hộ tịch.</w:t>
      </w:r>
      <w:bookmarkEnd w:id="9"/>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r w:rsidRPr="000B08C0">
        <w:rPr>
          <w:sz w:val="28"/>
          <w:szCs w:val="28"/>
        </w:rPr>
        <w:t>Việc kết hôn không được </w:t>
      </w:r>
      <w:r w:rsidRPr="000B08C0">
        <w:rPr>
          <w:sz w:val="28"/>
          <w:szCs w:val="28"/>
          <w:shd w:val="clear" w:color="auto" w:fill="FFFFFF"/>
        </w:rPr>
        <w:t>đăng ký</w:t>
      </w:r>
      <w:r w:rsidRPr="000B08C0">
        <w:rPr>
          <w:sz w:val="28"/>
          <w:szCs w:val="28"/>
        </w:rPr>
        <w:t> theo quy định tại khoản này thì không có giá trị pháp lý.</w:t>
      </w:r>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bookmarkStart w:id="10" w:name="khoan_2_9"/>
      <w:r w:rsidRPr="000B08C0">
        <w:rPr>
          <w:sz w:val="28"/>
          <w:szCs w:val="28"/>
        </w:rPr>
        <w:t>2. Vợ chồng đã ly hôn muốn xác lập lại quan hệ vợ chồng thì phải đăng ký kết hôn.</w:t>
      </w:r>
      <w:bookmarkEnd w:id="10"/>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r w:rsidRPr="000B08C0">
        <w:rPr>
          <w:b/>
          <w:sz w:val="28"/>
          <w:szCs w:val="28"/>
        </w:rPr>
        <w:t>* Liên hệ thực tế:</w:t>
      </w:r>
      <w:r w:rsidRPr="000B08C0">
        <w:rPr>
          <w:sz w:val="28"/>
          <w:szCs w:val="28"/>
        </w:rPr>
        <w:t xml:space="preserve"> Thí sinh tự liên hệ…</w:t>
      </w:r>
    </w:p>
    <w:p w:rsidR="00864764" w:rsidRPr="000B08C0" w:rsidRDefault="00864764" w:rsidP="0036745D">
      <w:pPr>
        <w:pStyle w:val="Vnbnnidung0"/>
        <w:tabs>
          <w:tab w:val="left" w:pos="947"/>
        </w:tabs>
        <w:spacing w:before="120" w:after="120" w:line="269" w:lineRule="auto"/>
        <w:ind w:firstLine="0"/>
        <w:jc w:val="both"/>
        <w:rPr>
          <w:b/>
          <w:u w:val="single"/>
        </w:rPr>
      </w:pPr>
    </w:p>
    <w:p w:rsidR="00CD37C4" w:rsidRPr="000B08C0" w:rsidRDefault="00CD37C4" w:rsidP="0036745D">
      <w:pPr>
        <w:pStyle w:val="Vnbnnidung0"/>
        <w:tabs>
          <w:tab w:val="left" w:pos="947"/>
        </w:tabs>
        <w:spacing w:before="120" w:after="120" w:line="269" w:lineRule="auto"/>
        <w:ind w:firstLine="709"/>
        <w:jc w:val="both"/>
      </w:pPr>
    </w:p>
    <w:p w:rsidR="00DA06E8" w:rsidRPr="000B08C0" w:rsidRDefault="00DA06E8" w:rsidP="0036745D">
      <w:pPr>
        <w:spacing w:before="120" w:after="120" w:line="269" w:lineRule="auto"/>
        <w:ind w:firstLine="709"/>
        <w:jc w:val="both"/>
        <w:rPr>
          <w:rFonts w:cs="Times New Roman"/>
          <w:b/>
          <w:szCs w:val="28"/>
        </w:rPr>
      </w:pPr>
      <w:r w:rsidRPr="000B08C0">
        <w:rPr>
          <w:rFonts w:cs="Times New Roman"/>
          <w:b/>
          <w:szCs w:val="28"/>
          <w:u w:val="single"/>
        </w:rPr>
        <w:t xml:space="preserve">Câu số </w:t>
      </w:r>
      <w:r w:rsidR="000B08C0">
        <w:rPr>
          <w:rFonts w:cs="Times New Roman"/>
          <w:b/>
          <w:szCs w:val="28"/>
          <w:u w:val="single"/>
        </w:rPr>
        <w:t>14</w:t>
      </w:r>
      <w:r w:rsidRPr="000B08C0">
        <w:rPr>
          <w:rFonts w:cs="Times New Roman"/>
          <w:szCs w:val="28"/>
        </w:rPr>
        <w:t xml:space="preserve">: </w:t>
      </w:r>
      <w:r w:rsidRPr="000B08C0">
        <w:rPr>
          <w:rFonts w:cs="Times New Roman"/>
          <w:b/>
          <w:szCs w:val="28"/>
        </w:rPr>
        <w:t>Đồng chí hãy cho biết thế nào là tảo hôn? Tuổi kết hôn của nam và nữ được quy định tại Điểm nào, khoản nào, điều nào của Luật Hôn nhân và Gia đình quy định?</w:t>
      </w:r>
      <w:r w:rsidRPr="000B08C0">
        <w:rPr>
          <w:rFonts w:cs="Times New Roman"/>
          <w:b/>
          <w:szCs w:val="28"/>
          <w:lang w:val="vi-VN"/>
        </w:rPr>
        <w:t xml:space="preserve"> Nguyên nhân dẫn đến tảo hôn?</w:t>
      </w:r>
      <w:r w:rsidRPr="000B08C0">
        <w:rPr>
          <w:rFonts w:cs="Times New Roman"/>
          <w:b/>
          <w:szCs w:val="28"/>
        </w:rPr>
        <w:t xml:space="preserve"> Công tác tuyên truyền phòng, chống tảo hôn tại địa phương, đơn vị đồng chí đang công tác </w:t>
      </w:r>
      <w:r w:rsidR="00864764" w:rsidRPr="000B08C0">
        <w:rPr>
          <w:rFonts w:cs="Times New Roman"/>
          <w:b/>
          <w:szCs w:val="28"/>
          <w:lang w:val="vi-VN"/>
        </w:rPr>
        <w:t>như thế nào</w:t>
      </w:r>
      <w:r w:rsidRPr="000B08C0">
        <w:rPr>
          <w:rFonts w:cs="Times New Roman"/>
          <w:b/>
          <w:szCs w:val="28"/>
        </w:rPr>
        <w:t>?</w:t>
      </w:r>
    </w:p>
    <w:p w:rsidR="00DA06E8" w:rsidRPr="000B08C0" w:rsidRDefault="00DA06E8" w:rsidP="0036745D">
      <w:pPr>
        <w:spacing w:before="120" w:after="120" w:line="269" w:lineRule="auto"/>
        <w:jc w:val="center"/>
        <w:rPr>
          <w:rFonts w:cs="Times New Roman"/>
          <w:b/>
          <w:szCs w:val="28"/>
          <w:u w:val="single"/>
        </w:rPr>
      </w:pPr>
      <w:r w:rsidRPr="000B08C0">
        <w:rPr>
          <w:rFonts w:cs="Times New Roman"/>
          <w:b/>
          <w:szCs w:val="28"/>
          <w:u w:val="single"/>
        </w:rPr>
        <w:t>Gợi ý trả lời:</w:t>
      </w:r>
    </w:p>
    <w:p w:rsidR="00DA06E8" w:rsidRPr="000B08C0" w:rsidRDefault="00DA06E8" w:rsidP="0036745D">
      <w:pPr>
        <w:spacing w:before="120" w:after="120" w:line="269" w:lineRule="auto"/>
        <w:ind w:firstLine="709"/>
        <w:jc w:val="both"/>
        <w:rPr>
          <w:rFonts w:cs="Times New Roman"/>
          <w:szCs w:val="28"/>
          <w:shd w:val="clear" w:color="auto" w:fill="FFFFFF"/>
          <w:lang w:val="vi-VN"/>
        </w:rPr>
      </w:pPr>
      <w:r w:rsidRPr="000B08C0">
        <w:rPr>
          <w:rFonts w:cs="Times New Roman"/>
          <w:szCs w:val="28"/>
          <w:shd w:val="clear" w:color="auto" w:fill="FFFFFF"/>
          <w:lang w:val="vi-VN"/>
        </w:rPr>
        <w:t xml:space="preserve">* </w:t>
      </w:r>
      <w:r w:rsidRPr="000B08C0">
        <w:rPr>
          <w:rFonts w:cs="Times New Roman"/>
          <w:szCs w:val="28"/>
          <w:shd w:val="clear" w:color="auto" w:fill="FFFFFF"/>
        </w:rPr>
        <w:t xml:space="preserve">Theo quy định của Luật hôn nhân và gia đình năm 2014, tảo hôn là việc lấy vợ, lấy chồng khi một bên hoạch cả hai chưa đủ tuổi kết hôn. Cụ thể là nam </w:t>
      </w:r>
      <w:r w:rsidR="00AD521E" w:rsidRPr="000B08C0">
        <w:rPr>
          <w:rFonts w:cs="Times New Roman"/>
          <w:szCs w:val="28"/>
          <w:shd w:val="clear" w:color="auto" w:fill="FFFFFF"/>
        </w:rPr>
        <w:t xml:space="preserve">từ </w:t>
      </w:r>
      <w:r w:rsidRPr="000B08C0">
        <w:rPr>
          <w:rFonts w:cs="Times New Roman"/>
          <w:szCs w:val="28"/>
          <w:shd w:val="clear" w:color="auto" w:fill="FFFFFF"/>
        </w:rPr>
        <w:t>đủ 20 tuổi trở lên, nữ từ đủ 18 tuổi trở lên được quy định tại điểm a khoản 1</w:t>
      </w:r>
      <w:r w:rsidRPr="000B08C0">
        <w:rPr>
          <w:rFonts w:cs="Times New Roman"/>
          <w:szCs w:val="28"/>
          <w:shd w:val="clear" w:color="auto" w:fill="FFFFFF"/>
          <w:lang w:val="vi-VN"/>
        </w:rPr>
        <w:t>,</w:t>
      </w:r>
      <w:r w:rsidRPr="000B08C0">
        <w:rPr>
          <w:rFonts w:cs="Times New Roman"/>
          <w:szCs w:val="28"/>
          <w:shd w:val="clear" w:color="auto" w:fill="FFFFFF"/>
        </w:rPr>
        <w:t xml:space="preserve"> Điều 8 của luật Hôn nhân và Gia đình.</w:t>
      </w:r>
    </w:p>
    <w:p w:rsidR="00DA06E8" w:rsidRPr="000B08C0" w:rsidRDefault="00DA06E8" w:rsidP="0036745D">
      <w:pPr>
        <w:pStyle w:val="NormalWeb"/>
        <w:shd w:val="clear" w:color="auto" w:fill="FFFFFF"/>
        <w:spacing w:before="120" w:beforeAutospacing="0" w:after="120" w:afterAutospacing="0" w:line="269" w:lineRule="auto"/>
        <w:ind w:firstLine="567"/>
        <w:jc w:val="both"/>
        <w:textAlignment w:val="baseline"/>
        <w:rPr>
          <w:sz w:val="28"/>
          <w:szCs w:val="28"/>
        </w:rPr>
      </w:pPr>
      <w:r w:rsidRPr="000B08C0">
        <w:rPr>
          <w:sz w:val="28"/>
          <w:szCs w:val="28"/>
          <w:shd w:val="clear" w:color="auto" w:fill="FFFFFF"/>
          <w:lang w:val="vi-VN"/>
        </w:rPr>
        <w:t xml:space="preserve">* Nguyên nhân: </w:t>
      </w:r>
      <w:r w:rsidRPr="000B08C0">
        <w:rPr>
          <w:sz w:val="28"/>
          <w:szCs w:val="28"/>
        </w:rPr>
        <w:t xml:space="preserve">Do những hủ tục lạc hậu của một </w:t>
      </w:r>
      <w:r w:rsidRPr="000B08C0">
        <w:rPr>
          <w:sz w:val="28"/>
          <w:szCs w:val="28"/>
          <w:lang w:val="vi-VN"/>
        </w:rPr>
        <w:t>số</w:t>
      </w:r>
      <w:r w:rsidRPr="000B08C0">
        <w:rPr>
          <w:sz w:val="28"/>
          <w:szCs w:val="28"/>
        </w:rPr>
        <w:t xml:space="preserve"> dân tộc ít người, cần thời gian dài để xóa bỏ hoàn toàn phong tục không tốt đẹp này.</w:t>
      </w:r>
    </w:p>
    <w:p w:rsidR="00DA06E8" w:rsidRPr="000B08C0" w:rsidRDefault="00DA06E8" w:rsidP="0036745D">
      <w:pPr>
        <w:pStyle w:val="NormalWeb"/>
        <w:shd w:val="clear" w:color="auto" w:fill="FFFFFF"/>
        <w:spacing w:before="120" w:beforeAutospacing="0" w:after="120" w:afterAutospacing="0" w:line="269" w:lineRule="auto"/>
        <w:ind w:firstLine="567"/>
        <w:jc w:val="both"/>
        <w:textAlignment w:val="baseline"/>
        <w:rPr>
          <w:sz w:val="28"/>
          <w:szCs w:val="28"/>
        </w:rPr>
      </w:pPr>
      <w:r w:rsidRPr="000B08C0">
        <w:rPr>
          <w:sz w:val="28"/>
          <w:szCs w:val="28"/>
        </w:rPr>
        <w:t xml:space="preserve">+ Ngoài ra, </w:t>
      </w:r>
      <w:r w:rsidR="004452A8">
        <w:rPr>
          <w:sz w:val="28"/>
          <w:szCs w:val="28"/>
        </w:rPr>
        <w:t xml:space="preserve">một phần nguyên nhân khách quan là </w:t>
      </w:r>
      <w:r w:rsidRPr="000B08C0">
        <w:rPr>
          <w:sz w:val="28"/>
          <w:szCs w:val="28"/>
        </w:rPr>
        <w:t>xử lý vi phạm hành chính trong các trường hợp liên quan đến việc kết hôn khi chưa đủ tuổi theo quy định ở mức rất thấp, không đủ sức răn đe, ngăn chặn kịp thời.</w:t>
      </w:r>
    </w:p>
    <w:p w:rsidR="00DA06E8" w:rsidRPr="000B08C0" w:rsidRDefault="00DA06E8" w:rsidP="0036745D">
      <w:pPr>
        <w:pStyle w:val="NormalWeb"/>
        <w:shd w:val="clear" w:color="auto" w:fill="FFFFFF"/>
        <w:spacing w:before="120" w:beforeAutospacing="0" w:after="120" w:afterAutospacing="0" w:line="269" w:lineRule="auto"/>
        <w:ind w:firstLine="567"/>
        <w:jc w:val="both"/>
        <w:textAlignment w:val="baseline"/>
        <w:rPr>
          <w:sz w:val="28"/>
          <w:szCs w:val="28"/>
        </w:rPr>
      </w:pPr>
      <w:r w:rsidRPr="000B08C0">
        <w:rPr>
          <w:sz w:val="28"/>
          <w:szCs w:val="28"/>
        </w:rPr>
        <w:lastRenderedPageBreak/>
        <w:t>+  Do trình độ dân trí và hiểu biết pháp luật của một bộ phận người dân tại một số vùng núi, vùng sâu vùng xa còn hạn chế, chưa kịp tiếp thu những thay đổi tiến bộ, phù hợp hơn.</w:t>
      </w:r>
    </w:p>
    <w:p w:rsidR="00DA06E8" w:rsidRPr="000B08C0" w:rsidRDefault="00DA06E8" w:rsidP="0036745D">
      <w:pPr>
        <w:pStyle w:val="NormalWeb"/>
        <w:shd w:val="clear" w:color="auto" w:fill="FFFFFF"/>
        <w:spacing w:before="120" w:beforeAutospacing="0" w:after="120" w:afterAutospacing="0" w:line="269" w:lineRule="auto"/>
        <w:ind w:firstLine="720"/>
        <w:jc w:val="both"/>
        <w:textAlignment w:val="baseline"/>
        <w:rPr>
          <w:spacing w:val="-2"/>
          <w:sz w:val="28"/>
          <w:szCs w:val="28"/>
        </w:rPr>
      </w:pPr>
      <w:r w:rsidRPr="000B08C0">
        <w:rPr>
          <w:spacing w:val="-2"/>
          <w:sz w:val="28"/>
          <w:szCs w:val="28"/>
        </w:rPr>
        <w:t>+ Công tác tuyên truyền vận động, phổ biến giáo dục kiến thức pháp luật liên quan đến vấn đề này còn chưa rộng rãi, thường xuyên và chưa sâu sắc.</w:t>
      </w:r>
    </w:p>
    <w:p w:rsidR="00DA06E8" w:rsidRPr="000B08C0" w:rsidRDefault="00DA06E8" w:rsidP="0036745D">
      <w:pPr>
        <w:pStyle w:val="NormalWeb"/>
        <w:shd w:val="clear" w:color="auto" w:fill="FFFFFF"/>
        <w:spacing w:before="120" w:beforeAutospacing="0" w:after="120" w:afterAutospacing="0" w:line="269" w:lineRule="auto"/>
        <w:ind w:firstLine="567"/>
        <w:jc w:val="both"/>
        <w:textAlignment w:val="baseline"/>
        <w:rPr>
          <w:sz w:val="28"/>
          <w:szCs w:val="28"/>
          <w:lang w:val="vi-VN"/>
        </w:rPr>
      </w:pPr>
      <w:bookmarkStart w:id="11" w:name="_GoBack"/>
      <w:bookmarkEnd w:id="11"/>
      <w:r w:rsidRPr="000B08C0">
        <w:rPr>
          <w:sz w:val="28"/>
          <w:szCs w:val="28"/>
        </w:rPr>
        <w:t>Và một số nguyên nhân khác v.v …</w:t>
      </w:r>
    </w:p>
    <w:p w:rsidR="00DA06E8" w:rsidRPr="000B08C0" w:rsidRDefault="00DA06E8" w:rsidP="0036745D">
      <w:pPr>
        <w:spacing w:before="120" w:after="120" w:line="269" w:lineRule="auto"/>
        <w:ind w:firstLine="709"/>
        <w:jc w:val="both"/>
        <w:rPr>
          <w:rFonts w:cs="Times New Roman"/>
          <w:szCs w:val="28"/>
          <w:shd w:val="clear" w:color="auto" w:fill="FFFFFF"/>
        </w:rPr>
      </w:pPr>
      <w:r w:rsidRPr="000B08C0">
        <w:rPr>
          <w:rFonts w:cs="Times New Roman"/>
          <w:b/>
          <w:szCs w:val="28"/>
          <w:shd w:val="clear" w:color="auto" w:fill="FFFFFF"/>
        </w:rPr>
        <w:t>* Liên hệ thực tế</w:t>
      </w:r>
      <w:r w:rsidRPr="000B08C0">
        <w:rPr>
          <w:rFonts w:cs="Times New Roman"/>
          <w:szCs w:val="28"/>
          <w:shd w:val="clear" w:color="auto" w:fill="FFFFFF"/>
        </w:rPr>
        <w:t>: Thí sinh tự liên hệ…</w:t>
      </w:r>
    </w:p>
    <w:p w:rsidR="00DA06E8" w:rsidRPr="000B08C0" w:rsidRDefault="00DA06E8" w:rsidP="0036745D">
      <w:pPr>
        <w:spacing w:before="120" w:after="120" w:line="269" w:lineRule="auto"/>
        <w:ind w:firstLine="709"/>
        <w:jc w:val="both"/>
        <w:rPr>
          <w:rFonts w:cs="Times New Roman"/>
          <w:szCs w:val="28"/>
          <w:shd w:val="clear" w:color="auto" w:fill="FFFFFF"/>
        </w:rPr>
      </w:pPr>
    </w:p>
    <w:p w:rsidR="00DA06E8" w:rsidRPr="000B08C0" w:rsidRDefault="00DA06E8" w:rsidP="0036745D">
      <w:pPr>
        <w:spacing w:before="120" w:after="120" w:line="269" w:lineRule="auto"/>
        <w:jc w:val="both"/>
        <w:rPr>
          <w:rFonts w:cs="Times New Roman"/>
          <w:b/>
          <w:szCs w:val="28"/>
          <w:lang w:val="vi-VN"/>
        </w:rPr>
      </w:pPr>
    </w:p>
    <w:p w:rsidR="00DA06E8" w:rsidRPr="000B08C0" w:rsidRDefault="00DA06E8" w:rsidP="0036745D">
      <w:pPr>
        <w:spacing w:before="120" w:after="120" w:line="269" w:lineRule="auto"/>
        <w:ind w:firstLine="709"/>
        <w:jc w:val="both"/>
        <w:rPr>
          <w:rFonts w:cs="Times New Roman"/>
          <w:b/>
          <w:szCs w:val="28"/>
        </w:rPr>
      </w:pPr>
      <w:r w:rsidRPr="000B08C0">
        <w:rPr>
          <w:rFonts w:cs="Times New Roman"/>
          <w:b/>
          <w:szCs w:val="28"/>
          <w:u w:val="single"/>
        </w:rPr>
        <w:t xml:space="preserve">Câu số </w:t>
      </w:r>
      <w:r w:rsidR="000B08C0">
        <w:rPr>
          <w:rFonts w:cs="Times New Roman"/>
          <w:b/>
          <w:szCs w:val="28"/>
          <w:u w:val="single"/>
        </w:rPr>
        <w:t>15</w:t>
      </w:r>
      <w:r w:rsidRPr="000B08C0">
        <w:rPr>
          <w:rFonts w:cs="Times New Roman"/>
          <w:szCs w:val="28"/>
        </w:rPr>
        <w:t xml:space="preserve">: </w:t>
      </w:r>
      <w:r w:rsidRPr="000B08C0">
        <w:rPr>
          <w:rFonts w:cs="Times New Roman"/>
          <w:b/>
          <w:szCs w:val="28"/>
        </w:rPr>
        <w:t xml:space="preserve">Thế nào là hôn nhân cận huyết thống? Hôn nhân cận huyết thống được quy định tại Điểm nào, Khoản nào, Điều nào của Luật Hôn nhân và Gia đình quy định? Công tác tuyên truyền phòng, chống hôn nhân cận huyết thống tại địa phương, đơn vị đồng chí đang công tác </w:t>
      </w:r>
      <w:r w:rsidR="002A797C" w:rsidRPr="000B08C0">
        <w:rPr>
          <w:rFonts w:cs="Times New Roman"/>
          <w:b/>
          <w:szCs w:val="28"/>
          <w:lang w:val="vi-VN"/>
        </w:rPr>
        <w:t>như thế nào</w:t>
      </w:r>
      <w:r w:rsidRPr="000B08C0">
        <w:rPr>
          <w:rFonts w:cs="Times New Roman"/>
          <w:b/>
          <w:szCs w:val="28"/>
        </w:rPr>
        <w:t xml:space="preserve"> ?</w:t>
      </w:r>
    </w:p>
    <w:p w:rsidR="00DA06E8" w:rsidRPr="000B08C0" w:rsidRDefault="00DA06E8" w:rsidP="0036745D">
      <w:pPr>
        <w:spacing w:before="120" w:after="120" w:line="269" w:lineRule="auto"/>
        <w:jc w:val="center"/>
        <w:rPr>
          <w:rFonts w:cs="Times New Roman"/>
          <w:b/>
          <w:szCs w:val="28"/>
          <w:u w:val="single"/>
        </w:rPr>
      </w:pPr>
      <w:r w:rsidRPr="000B08C0">
        <w:rPr>
          <w:rFonts w:cs="Times New Roman"/>
          <w:b/>
          <w:szCs w:val="28"/>
          <w:u w:val="single"/>
        </w:rPr>
        <w:t>Gợi ý trả lời</w:t>
      </w:r>
    </w:p>
    <w:p w:rsidR="00DA06E8" w:rsidRPr="000B08C0" w:rsidRDefault="00DA06E8" w:rsidP="0036745D">
      <w:pPr>
        <w:shd w:val="clear" w:color="auto" w:fill="FFFFFF"/>
        <w:spacing w:before="120" w:after="120" w:line="269" w:lineRule="auto"/>
        <w:ind w:firstLine="720"/>
        <w:jc w:val="both"/>
        <w:rPr>
          <w:rFonts w:eastAsia="Times New Roman" w:cs="Times New Roman"/>
          <w:spacing w:val="-2"/>
          <w:szCs w:val="28"/>
        </w:rPr>
      </w:pPr>
      <w:r w:rsidRPr="000B08C0">
        <w:rPr>
          <w:rFonts w:eastAsia="Times New Roman" w:cs="Times New Roman"/>
          <w:spacing w:val="-2"/>
          <w:szCs w:val="28"/>
        </w:rPr>
        <w:t>Hôn nhân cận huyết thống được hiểu là cuộc hôn nhân xảy ra giữa hai người cùng chung dòng máu trực hệ của một gia đình hoặc gia tộc, tức là cuộc hôn nhân giữa những người cùng chung dòng máu trong phạm vi ba đời.</w:t>
      </w:r>
    </w:p>
    <w:p w:rsidR="00DA06E8" w:rsidRPr="000B08C0" w:rsidRDefault="00DA06E8" w:rsidP="0036745D">
      <w:pPr>
        <w:shd w:val="clear" w:color="auto" w:fill="FFFFFF"/>
        <w:spacing w:before="120" w:after="120" w:line="269" w:lineRule="auto"/>
        <w:ind w:firstLine="720"/>
        <w:jc w:val="both"/>
        <w:rPr>
          <w:rFonts w:eastAsia="Times New Roman" w:cs="Times New Roman"/>
          <w:szCs w:val="28"/>
        </w:rPr>
      </w:pPr>
      <w:r w:rsidRPr="000B08C0">
        <w:rPr>
          <w:rFonts w:eastAsia="Times New Roman" w:cs="Times New Roman"/>
          <w:szCs w:val="28"/>
        </w:rPr>
        <w:t>Theo Khoản 18 Điều 3 Luật Hôn nhân và gia đình 2014 giải thích:</w:t>
      </w:r>
    </w:p>
    <w:p w:rsidR="00DA06E8" w:rsidRPr="000B08C0" w:rsidRDefault="00DA06E8" w:rsidP="0036745D">
      <w:pPr>
        <w:shd w:val="clear" w:color="auto" w:fill="FFFFFF"/>
        <w:spacing w:before="120" w:after="120" w:line="269" w:lineRule="auto"/>
        <w:ind w:firstLine="720"/>
        <w:jc w:val="both"/>
        <w:rPr>
          <w:rFonts w:eastAsia="Times New Roman" w:cs="Times New Roman"/>
          <w:szCs w:val="28"/>
        </w:rPr>
      </w:pPr>
      <w:r w:rsidRPr="000B08C0">
        <w:rPr>
          <w:rFonts w:eastAsia="Times New Roman" w:cs="Times New Roman"/>
          <w:szCs w:val="28"/>
        </w:rPr>
        <w:t>- Những người có họ trong phạm vi ba đời là những người cùng một gốc sinh ra gồm cha mẹ là đời thứ nhất; anh, chị, em cùng cha mẹ, cùng cha khác mẹ, cùng mẹ khác cha là đời thứ hai; anh, chị, em con chú, con bác, con cô, côn cậu, con dì là đời thứ ba.</w:t>
      </w:r>
    </w:p>
    <w:p w:rsidR="00DA06E8" w:rsidRPr="000B08C0" w:rsidRDefault="00DA06E8" w:rsidP="0036745D">
      <w:pPr>
        <w:spacing w:before="120" w:after="120" w:line="269" w:lineRule="auto"/>
        <w:ind w:firstLine="709"/>
        <w:jc w:val="both"/>
        <w:rPr>
          <w:rFonts w:cs="Times New Roman"/>
          <w:szCs w:val="28"/>
          <w:shd w:val="clear" w:color="auto" w:fill="FFFFFF"/>
        </w:rPr>
      </w:pPr>
      <w:r w:rsidRPr="000B08C0">
        <w:rPr>
          <w:rFonts w:cs="Times New Roman"/>
          <w:b/>
          <w:szCs w:val="28"/>
          <w:shd w:val="clear" w:color="auto" w:fill="FFFFFF"/>
        </w:rPr>
        <w:t>* Liên hệ thực tế</w:t>
      </w:r>
      <w:r w:rsidRPr="000B08C0">
        <w:rPr>
          <w:rFonts w:cs="Times New Roman"/>
          <w:szCs w:val="28"/>
          <w:shd w:val="clear" w:color="auto" w:fill="FFFFFF"/>
        </w:rPr>
        <w:t>: Thí sinh tự liên hệ…</w:t>
      </w:r>
    </w:p>
    <w:p w:rsidR="00DA06E8" w:rsidRPr="000B08C0" w:rsidRDefault="00DA06E8" w:rsidP="0036745D">
      <w:pPr>
        <w:spacing w:before="120" w:after="120" w:line="269" w:lineRule="auto"/>
        <w:jc w:val="both"/>
        <w:rPr>
          <w:rFonts w:cs="Times New Roman"/>
          <w:b/>
          <w:szCs w:val="28"/>
          <w:lang w:val="vi-VN"/>
        </w:rPr>
      </w:pPr>
    </w:p>
    <w:p w:rsidR="00DA06E8" w:rsidRPr="000B08C0" w:rsidRDefault="00DA06E8" w:rsidP="0036745D">
      <w:pPr>
        <w:pStyle w:val="NormalWeb"/>
        <w:shd w:val="clear" w:color="auto" w:fill="FFFFFF"/>
        <w:spacing w:before="120" w:beforeAutospacing="0" w:after="120" w:afterAutospacing="0" w:line="269" w:lineRule="auto"/>
        <w:jc w:val="both"/>
        <w:rPr>
          <w:b/>
          <w:sz w:val="28"/>
          <w:szCs w:val="28"/>
        </w:rPr>
      </w:pPr>
    </w:p>
    <w:p w:rsidR="00DA06E8" w:rsidRPr="000B08C0" w:rsidRDefault="000B08C0" w:rsidP="0036745D">
      <w:pPr>
        <w:pStyle w:val="NormalWeb"/>
        <w:shd w:val="clear" w:color="auto" w:fill="FFFFFF"/>
        <w:spacing w:before="120" w:beforeAutospacing="0" w:after="120" w:afterAutospacing="0" w:line="269" w:lineRule="auto"/>
        <w:ind w:firstLine="709"/>
        <w:jc w:val="both"/>
        <w:rPr>
          <w:b/>
          <w:sz w:val="28"/>
          <w:szCs w:val="28"/>
          <w:lang w:val="vi-VN"/>
        </w:rPr>
      </w:pPr>
      <w:r>
        <w:rPr>
          <w:b/>
          <w:sz w:val="28"/>
          <w:szCs w:val="28"/>
          <w:u w:val="single"/>
        </w:rPr>
        <w:t>Câu số 16</w:t>
      </w:r>
      <w:r w:rsidR="00DA06E8" w:rsidRPr="000B08C0">
        <w:rPr>
          <w:sz w:val="28"/>
          <w:szCs w:val="28"/>
        </w:rPr>
        <w:t xml:space="preserve">: </w:t>
      </w:r>
      <w:r w:rsidR="00DA06E8" w:rsidRPr="000B08C0">
        <w:rPr>
          <w:b/>
          <w:sz w:val="28"/>
          <w:szCs w:val="28"/>
          <w:lang w:val="vi-VN"/>
        </w:rPr>
        <w:t>Đồng chí hãy trình bày các nội dung khuyến khích thực hiện trong tổ chức lễ cưới được quy định tại Quyết định số 15/2014/QĐ-UBND, ngày 02/7/2014 và được sửa đổi bổ sung tại Quyết định số 22/2019/QĐ-UBND, ngày 13/9/2019 của UBND tỉnh Lai Châu? Việc thực hiện các nội dung này tại địa phương, đơn vị đồng chí như thế nào?</w:t>
      </w:r>
    </w:p>
    <w:p w:rsidR="00DA06E8" w:rsidRPr="000B08C0" w:rsidRDefault="00DA06E8" w:rsidP="0036745D">
      <w:pPr>
        <w:pStyle w:val="NormalWeb"/>
        <w:shd w:val="clear" w:color="auto" w:fill="FFFFFF"/>
        <w:spacing w:before="120" w:beforeAutospacing="0" w:after="120" w:afterAutospacing="0" w:line="269" w:lineRule="auto"/>
        <w:jc w:val="center"/>
        <w:rPr>
          <w:b/>
          <w:sz w:val="28"/>
          <w:szCs w:val="28"/>
          <w:u w:val="single"/>
          <w:lang w:val="vi-VN"/>
        </w:rPr>
      </w:pPr>
      <w:r w:rsidRPr="000B08C0">
        <w:rPr>
          <w:b/>
          <w:sz w:val="28"/>
          <w:szCs w:val="28"/>
          <w:u w:val="single"/>
          <w:lang w:val="vi-VN"/>
        </w:rPr>
        <w:t xml:space="preserve">Gợi ý trả lời </w:t>
      </w:r>
    </w:p>
    <w:p w:rsidR="00DA06E8" w:rsidRPr="000B08C0" w:rsidRDefault="00DA06E8" w:rsidP="0036745D">
      <w:pPr>
        <w:spacing w:before="120" w:after="120" w:line="269" w:lineRule="auto"/>
        <w:ind w:firstLine="567"/>
        <w:jc w:val="both"/>
        <w:rPr>
          <w:rFonts w:cs="Times New Roman"/>
          <w:bCs/>
          <w:szCs w:val="28"/>
          <w:lang w:val="vi-VN"/>
        </w:rPr>
      </w:pPr>
      <w:r w:rsidRPr="000B08C0">
        <w:rPr>
          <w:rFonts w:cs="Times New Roman"/>
          <w:bCs/>
          <w:szCs w:val="28"/>
        </w:rPr>
        <w:tab/>
        <w:t xml:space="preserve">Tại Điều 6  mục 1 Chương II “Nếp sống văn minh trong việc cưới” </w:t>
      </w:r>
      <w:r w:rsidRPr="000B08C0">
        <w:rPr>
          <w:rFonts w:cs="Times New Roman"/>
          <w:szCs w:val="28"/>
        </w:rPr>
        <w:t>trong việc cưới khuyến kích thực hiện các hoạt động sau:</w:t>
      </w:r>
      <w:r w:rsidRPr="000B08C0">
        <w:rPr>
          <w:rFonts w:cs="Times New Roman"/>
          <w:b/>
          <w:szCs w:val="28"/>
        </w:rPr>
        <w:t xml:space="preserve"> </w:t>
      </w:r>
    </w:p>
    <w:p w:rsidR="00DA06E8" w:rsidRPr="000B08C0" w:rsidRDefault="00DA06E8" w:rsidP="0036745D">
      <w:pPr>
        <w:spacing w:before="120" w:after="120" w:line="269" w:lineRule="auto"/>
        <w:ind w:firstLine="709"/>
        <w:jc w:val="both"/>
        <w:rPr>
          <w:rFonts w:cs="Times New Roman"/>
          <w:bCs/>
          <w:szCs w:val="28"/>
        </w:rPr>
      </w:pPr>
      <w:r w:rsidRPr="000B08C0">
        <w:rPr>
          <w:rFonts w:cs="Times New Roman"/>
          <w:bCs/>
          <w:szCs w:val="28"/>
        </w:rPr>
        <w:lastRenderedPageBreak/>
        <w:t>1. Hạn chế tổ chức tiệ</w:t>
      </w:r>
      <w:r w:rsidRPr="000B08C0">
        <w:rPr>
          <w:rFonts w:cs="Times New Roman"/>
          <w:bCs/>
          <w:szCs w:val="28"/>
          <w:lang w:val="vi-VN"/>
        </w:rPr>
        <w:t>c</w:t>
      </w:r>
      <w:r w:rsidRPr="000B08C0">
        <w:rPr>
          <w:rFonts w:cs="Times New Roman"/>
          <w:bCs/>
          <w:szCs w:val="28"/>
        </w:rPr>
        <w:t xml:space="preserve"> cưới linh đình; chỉ tổ chức tiệc trà, tiệc ngọt trong lễ cưới.</w:t>
      </w:r>
    </w:p>
    <w:p w:rsidR="00DA06E8" w:rsidRPr="000B08C0" w:rsidRDefault="00DA06E8" w:rsidP="0036745D">
      <w:pPr>
        <w:spacing w:before="120" w:after="120" w:line="269" w:lineRule="auto"/>
        <w:ind w:firstLine="567"/>
        <w:jc w:val="both"/>
        <w:rPr>
          <w:rFonts w:cs="Times New Roman"/>
          <w:bCs/>
          <w:szCs w:val="28"/>
          <w:lang w:val="vi-VN"/>
        </w:rPr>
      </w:pPr>
      <w:r w:rsidRPr="000B08C0">
        <w:rPr>
          <w:rFonts w:cs="Times New Roman"/>
          <w:bCs/>
          <w:szCs w:val="28"/>
        </w:rPr>
        <w:tab/>
        <w:t xml:space="preserve">2. Hạn chế sử dụng rượu, bia và không sử dụng thuốc </w:t>
      </w:r>
      <w:r w:rsidRPr="000B08C0">
        <w:rPr>
          <w:rFonts w:cs="Times New Roman"/>
          <w:bCs/>
          <w:szCs w:val="28"/>
          <w:lang w:val="vi-VN"/>
        </w:rPr>
        <w:t xml:space="preserve">lá </w:t>
      </w:r>
      <w:r w:rsidRPr="000B08C0">
        <w:rPr>
          <w:rFonts w:cs="Times New Roman"/>
          <w:bCs/>
          <w:szCs w:val="28"/>
        </w:rPr>
        <w:t>tại đám cưới</w:t>
      </w:r>
      <w:r w:rsidRPr="000B08C0">
        <w:rPr>
          <w:rFonts w:cs="Times New Roman"/>
          <w:bCs/>
          <w:szCs w:val="28"/>
          <w:lang w:val="vi-VN"/>
        </w:rPr>
        <w:t>.</w:t>
      </w:r>
    </w:p>
    <w:p w:rsidR="00DA06E8" w:rsidRPr="000B08C0" w:rsidRDefault="00DA06E8" w:rsidP="0036745D">
      <w:pPr>
        <w:spacing w:before="120" w:after="120" w:line="269" w:lineRule="auto"/>
        <w:ind w:firstLine="567"/>
        <w:jc w:val="both"/>
        <w:rPr>
          <w:rFonts w:cs="Times New Roman"/>
          <w:bCs/>
          <w:szCs w:val="28"/>
        </w:rPr>
      </w:pPr>
      <w:r w:rsidRPr="000B08C0">
        <w:rPr>
          <w:rFonts w:cs="Times New Roman"/>
          <w:bCs/>
          <w:szCs w:val="28"/>
        </w:rPr>
        <w:tab/>
        <w:t xml:space="preserve">3. Cơ quan, tổ chức, đoàn thể đứng ra tổ chức lễ cưới tập thể tại hội trường văn hóa, các </w:t>
      </w:r>
      <w:r w:rsidRPr="000B08C0">
        <w:rPr>
          <w:rFonts w:cs="Times New Roman"/>
          <w:bCs/>
          <w:szCs w:val="28"/>
          <w:lang w:val="vi-VN"/>
        </w:rPr>
        <w:t xml:space="preserve">địa </w:t>
      </w:r>
      <w:r w:rsidRPr="000B08C0">
        <w:rPr>
          <w:rFonts w:cs="Times New Roman"/>
          <w:bCs/>
          <w:szCs w:val="28"/>
        </w:rPr>
        <w:t>điểm sinh hoạt văn hóa cộng đồng.</w:t>
      </w:r>
    </w:p>
    <w:p w:rsidR="00DA06E8" w:rsidRPr="000B08C0" w:rsidRDefault="00DA06E8" w:rsidP="0036745D">
      <w:pPr>
        <w:spacing w:before="120" w:after="120" w:line="269" w:lineRule="auto"/>
        <w:ind w:firstLine="567"/>
        <w:jc w:val="both"/>
        <w:rPr>
          <w:rFonts w:cs="Times New Roman"/>
          <w:bCs/>
          <w:szCs w:val="28"/>
          <w:lang w:val="vi-VN"/>
        </w:rPr>
      </w:pPr>
      <w:r w:rsidRPr="000B08C0">
        <w:rPr>
          <w:rFonts w:cs="Times New Roman"/>
          <w:bCs/>
          <w:szCs w:val="28"/>
        </w:rPr>
        <w:tab/>
        <w:t>4.</w:t>
      </w:r>
      <w:r w:rsidRPr="000B08C0">
        <w:rPr>
          <w:rFonts w:cs="Times New Roman"/>
          <w:bCs/>
          <w:szCs w:val="28"/>
          <w:lang w:val="vi-VN"/>
        </w:rPr>
        <w:t xml:space="preserve"> Cô dâu, chú rể đặt hoa tại nghĩa trang liệt sỹ, Tượng đài Bác Hồ với đồng bào các dân tộc Lai Châu, di tích lịch sử văn hóa, trồng cây lưu niệm tại địa phương trong ngày cưới.</w:t>
      </w:r>
      <w:r w:rsidRPr="000B08C0">
        <w:rPr>
          <w:rFonts w:cs="Times New Roman"/>
          <w:bCs/>
          <w:szCs w:val="28"/>
        </w:rPr>
        <w:t xml:space="preserve"> </w:t>
      </w:r>
    </w:p>
    <w:p w:rsidR="00DA06E8" w:rsidRPr="000B08C0" w:rsidRDefault="00DA06E8" w:rsidP="0036745D">
      <w:pPr>
        <w:spacing w:before="120" w:after="120" w:line="269" w:lineRule="auto"/>
        <w:ind w:firstLine="567"/>
        <w:jc w:val="both"/>
        <w:rPr>
          <w:rFonts w:cs="Times New Roman"/>
          <w:bCs/>
          <w:szCs w:val="28"/>
        </w:rPr>
      </w:pPr>
      <w:r w:rsidRPr="000B08C0">
        <w:rPr>
          <w:rFonts w:cs="Times New Roman"/>
          <w:bCs/>
          <w:szCs w:val="28"/>
          <w:lang w:val="vi-VN"/>
        </w:rPr>
        <w:t xml:space="preserve">5. </w:t>
      </w:r>
      <w:r w:rsidRPr="000B08C0">
        <w:rPr>
          <w:rFonts w:cs="Times New Roman"/>
          <w:bCs/>
          <w:szCs w:val="28"/>
        </w:rPr>
        <w:t>Cô dâu, chú rể và gia đình mặc trang phuc truyền thống hoặc trang phục của dân tộc mình trong ngày cưới.</w:t>
      </w:r>
    </w:p>
    <w:p w:rsidR="00DA06E8" w:rsidRPr="000B08C0" w:rsidRDefault="00DA06E8" w:rsidP="0036745D">
      <w:pPr>
        <w:spacing w:before="120" w:after="120" w:line="269" w:lineRule="auto"/>
        <w:ind w:firstLine="567"/>
        <w:jc w:val="both"/>
        <w:rPr>
          <w:rFonts w:cs="Times New Roman"/>
          <w:bCs/>
          <w:szCs w:val="28"/>
          <w:lang w:val="vi-VN"/>
        </w:rPr>
      </w:pPr>
      <w:r w:rsidRPr="000B08C0">
        <w:rPr>
          <w:rFonts w:cs="Times New Roman"/>
          <w:bCs/>
          <w:szCs w:val="28"/>
        </w:rPr>
        <w:tab/>
        <w:t xml:space="preserve">6. Tổ chức lễ cưới tại một </w:t>
      </w:r>
      <w:r w:rsidRPr="000B08C0">
        <w:rPr>
          <w:rFonts w:cs="Times New Roman"/>
          <w:bCs/>
          <w:szCs w:val="28"/>
          <w:lang w:val="vi-VN"/>
        </w:rPr>
        <w:t xml:space="preserve">địa </w:t>
      </w:r>
      <w:r w:rsidRPr="000B08C0">
        <w:rPr>
          <w:rFonts w:cs="Times New Roman"/>
          <w:bCs/>
          <w:szCs w:val="28"/>
        </w:rPr>
        <w:t xml:space="preserve">điểm, trong thời gian một ngày. </w:t>
      </w:r>
    </w:p>
    <w:p w:rsidR="00DA06E8" w:rsidRPr="000B08C0" w:rsidRDefault="00DA06E8" w:rsidP="0036745D">
      <w:pPr>
        <w:pStyle w:val="NormalWeb"/>
        <w:shd w:val="clear" w:color="auto" w:fill="FFFFFF"/>
        <w:spacing w:before="120" w:beforeAutospacing="0" w:after="120" w:afterAutospacing="0" w:line="269" w:lineRule="auto"/>
        <w:ind w:firstLine="709"/>
        <w:jc w:val="both"/>
        <w:rPr>
          <w:sz w:val="28"/>
          <w:szCs w:val="28"/>
        </w:rPr>
      </w:pPr>
      <w:r w:rsidRPr="000B08C0">
        <w:rPr>
          <w:b/>
          <w:sz w:val="28"/>
          <w:szCs w:val="28"/>
        </w:rPr>
        <w:t>* Liên hệ thực tế: Thí sinh tự liên hệ…</w:t>
      </w:r>
    </w:p>
    <w:p w:rsidR="00DA06E8" w:rsidRPr="000B08C0" w:rsidRDefault="00DA06E8" w:rsidP="0036745D">
      <w:pPr>
        <w:spacing w:before="120" w:after="120" w:line="269" w:lineRule="auto"/>
        <w:ind w:firstLine="567"/>
        <w:jc w:val="both"/>
        <w:rPr>
          <w:rFonts w:cs="Times New Roman"/>
          <w:bCs/>
          <w:szCs w:val="28"/>
          <w:lang w:val="vi-VN"/>
        </w:rPr>
      </w:pPr>
    </w:p>
    <w:p w:rsidR="00866740" w:rsidRPr="000B08C0" w:rsidRDefault="00866740" w:rsidP="0036745D">
      <w:pPr>
        <w:pStyle w:val="NormalWeb"/>
        <w:shd w:val="clear" w:color="auto" w:fill="FFFFFF"/>
        <w:spacing w:before="120" w:beforeAutospacing="0" w:after="120" w:afterAutospacing="0" w:line="269" w:lineRule="auto"/>
        <w:jc w:val="both"/>
        <w:rPr>
          <w:sz w:val="28"/>
          <w:szCs w:val="28"/>
          <w:lang w:val="vi-VN"/>
        </w:rPr>
      </w:pPr>
    </w:p>
    <w:p w:rsidR="00DA06E8" w:rsidRPr="000B08C0" w:rsidRDefault="00DA06E8" w:rsidP="0036745D">
      <w:pPr>
        <w:pStyle w:val="NormalWeb"/>
        <w:shd w:val="clear" w:color="auto" w:fill="FFFFFF"/>
        <w:spacing w:before="120" w:beforeAutospacing="0" w:after="120" w:afterAutospacing="0" w:line="269" w:lineRule="auto"/>
        <w:ind w:firstLine="709"/>
        <w:jc w:val="both"/>
        <w:rPr>
          <w:spacing w:val="-2"/>
          <w:sz w:val="28"/>
          <w:szCs w:val="28"/>
          <w:lang w:val="vi-VN"/>
        </w:rPr>
      </w:pPr>
      <w:r w:rsidRPr="000B08C0">
        <w:rPr>
          <w:b/>
          <w:spacing w:val="-2"/>
          <w:sz w:val="28"/>
          <w:szCs w:val="28"/>
          <w:u w:val="single"/>
        </w:rPr>
        <w:t xml:space="preserve">Câu số </w:t>
      </w:r>
      <w:r w:rsidR="000B08C0">
        <w:rPr>
          <w:b/>
          <w:spacing w:val="-2"/>
          <w:sz w:val="28"/>
          <w:szCs w:val="28"/>
          <w:u w:val="single"/>
        </w:rPr>
        <w:t>17</w:t>
      </w:r>
      <w:r w:rsidRPr="000B08C0">
        <w:rPr>
          <w:spacing w:val="-2"/>
          <w:sz w:val="28"/>
          <w:szCs w:val="28"/>
        </w:rPr>
        <w:t xml:space="preserve">: </w:t>
      </w:r>
      <w:r w:rsidRPr="000B08C0">
        <w:rPr>
          <w:b/>
          <w:spacing w:val="-2"/>
          <w:sz w:val="28"/>
          <w:szCs w:val="28"/>
          <w:lang w:val="vi-VN"/>
        </w:rPr>
        <w:t>Đồng chí hãy trình bày các nội dung khuyến khích thực hiện trong tổ chức việc tang được quy định tại Quyết định số 15/2014/QĐ-UBND, ngày 02/7/2014 và được sửa đổi bổ sung tại Quyết định số 22/2019/QĐ-UBND, ngày 13/9/2019 của UBND tỉnh Lai Châu? Việc thực hiện các nội dung này tại địa phương, đơn vị đồng chí như thế nào?</w:t>
      </w:r>
    </w:p>
    <w:p w:rsidR="00DA06E8" w:rsidRPr="000B08C0" w:rsidRDefault="00DA06E8" w:rsidP="0036745D">
      <w:pPr>
        <w:pStyle w:val="NormalWeb"/>
        <w:shd w:val="clear" w:color="auto" w:fill="FFFFFF"/>
        <w:spacing w:before="120" w:beforeAutospacing="0" w:after="120" w:afterAutospacing="0" w:line="269" w:lineRule="auto"/>
        <w:jc w:val="center"/>
        <w:rPr>
          <w:b/>
          <w:sz w:val="28"/>
          <w:szCs w:val="28"/>
          <w:u w:val="single"/>
          <w:lang w:val="vi-VN"/>
        </w:rPr>
      </w:pPr>
      <w:r w:rsidRPr="000B08C0">
        <w:rPr>
          <w:b/>
          <w:sz w:val="28"/>
          <w:szCs w:val="28"/>
          <w:u w:val="single"/>
          <w:lang w:val="vi-VN"/>
        </w:rPr>
        <w:t xml:space="preserve">Gợi ý trả lời </w:t>
      </w:r>
    </w:p>
    <w:p w:rsidR="00DA06E8" w:rsidRPr="000B08C0" w:rsidRDefault="00DA06E8" w:rsidP="0036745D">
      <w:pPr>
        <w:spacing w:before="120" w:after="120" w:line="269" w:lineRule="auto"/>
        <w:ind w:firstLine="567"/>
        <w:jc w:val="both"/>
        <w:rPr>
          <w:rFonts w:cs="Times New Roman"/>
          <w:bCs/>
          <w:szCs w:val="28"/>
          <w:lang w:val="vi-VN"/>
        </w:rPr>
      </w:pPr>
      <w:r w:rsidRPr="000B08C0">
        <w:rPr>
          <w:rFonts w:cs="Times New Roman"/>
          <w:bCs/>
          <w:szCs w:val="28"/>
        </w:rPr>
        <w:t xml:space="preserve">Tại Điều 11 mục 2 Chương II “Nếp sống văn minh trong việc tang” khuyến khích các việc sau trong </w:t>
      </w:r>
      <w:r w:rsidRPr="000B08C0">
        <w:rPr>
          <w:rFonts w:cs="Times New Roman"/>
          <w:szCs w:val="28"/>
        </w:rPr>
        <w:t>tổ chức lễ tang quy định như sau:</w:t>
      </w:r>
    </w:p>
    <w:p w:rsidR="00DA06E8" w:rsidRPr="000B08C0" w:rsidRDefault="00DA06E8" w:rsidP="0036745D">
      <w:pPr>
        <w:spacing w:before="120" w:after="120" w:line="269" w:lineRule="auto"/>
        <w:ind w:firstLine="709"/>
        <w:jc w:val="both"/>
        <w:rPr>
          <w:rFonts w:eastAsia="Calibri" w:cs="Times New Roman"/>
          <w:szCs w:val="28"/>
        </w:rPr>
      </w:pPr>
      <w:r w:rsidRPr="000B08C0">
        <w:rPr>
          <w:rFonts w:eastAsia="Calibri" w:cs="Times New Roman"/>
          <w:szCs w:val="28"/>
        </w:rPr>
        <w:t xml:space="preserve">1. </w:t>
      </w:r>
      <w:r w:rsidRPr="000B08C0">
        <w:rPr>
          <w:rFonts w:eastAsia="Calibri" w:cs="Times New Roman"/>
          <w:szCs w:val="28"/>
          <w:lang w:val="vi-VN"/>
        </w:rPr>
        <w:t>Các n</w:t>
      </w:r>
      <w:r w:rsidRPr="000B08C0">
        <w:rPr>
          <w:rFonts w:eastAsia="Calibri" w:cs="Times New Roman"/>
          <w:szCs w:val="28"/>
        </w:rPr>
        <w:t xml:space="preserve">ghi thức cúng </w:t>
      </w:r>
      <w:r w:rsidRPr="000B08C0">
        <w:rPr>
          <w:rFonts w:eastAsia="Calibri" w:cs="Times New Roman"/>
          <w:szCs w:val="28"/>
          <w:lang w:val="vi-VN"/>
        </w:rPr>
        <w:t>ba</w:t>
      </w:r>
      <w:r w:rsidRPr="000B08C0">
        <w:rPr>
          <w:rFonts w:eastAsia="Calibri" w:cs="Times New Roman"/>
          <w:szCs w:val="28"/>
        </w:rPr>
        <w:t xml:space="preserve"> ngày, bảy ngày, bốn chín ngày, </w:t>
      </w:r>
      <w:r w:rsidRPr="000B08C0">
        <w:rPr>
          <w:rFonts w:eastAsia="Calibri" w:cs="Times New Roman"/>
          <w:szCs w:val="28"/>
          <w:lang w:val="vi-VN"/>
        </w:rPr>
        <w:t>một trăm</w:t>
      </w:r>
      <w:r w:rsidRPr="000B08C0">
        <w:rPr>
          <w:rFonts w:eastAsia="Calibri" w:cs="Times New Roman"/>
          <w:szCs w:val="28"/>
        </w:rPr>
        <w:t xml:space="preserve"> ngày, giỗ đầu, giỗ hết, cải táng chỉ thực hiện trong ngày, trong nội bộ gia đình, dòng họ.</w:t>
      </w:r>
    </w:p>
    <w:p w:rsidR="00DA06E8" w:rsidRPr="000B08C0" w:rsidRDefault="00DA06E8" w:rsidP="0036745D">
      <w:pPr>
        <w:spacing w:before="120" w:after="120" w:line="269" w:lineRule="auto"/>
        <w:jc w:val="both"/>
        <w:rPr>
          <w:rFonts w:eastAsia="Calibri" w:cs="Times New Roman"/>
          <w:szCs w:val="28"/>
        </w:rPr>
      </w:pPr>
      <w:r w:rsidRPr="000B08C0">
        <w:rPr>
          <w:rFonts w:eastAsia="Calibri" w:cs="Times New Roman"/>
          <w:szCs w:val="28"/>
        </w:rPr>
        <w:tab/>
        <w:t>2. Thực hiện hình thức hỏa táng, điện táng, hung táng một lần vào khu vực nghĩa trang đã được quy hoạch.</w:t>
      </w:r>
    </w:p>
    <w:p w:rsidR="00DA06E8" w:rsidRPr="000B08C0" w:rsidRDefault="00DA06E8" w:rsidP="0036745D">
      <w:pPr>
        <w:spacing w:before="120" w:after="120" w:line="269" w:lineRule="auto"/>
        <w:ind w:firstLine="720"/>
        <w:jc w:val="both"/>
        <w:rPr>
          <w:rFonts w:eastAsia="Calibri" w:cs="Times New Roman"/>
          <w:szCs w:val="28"/>
        </w:rPr>
      </w:pPr>
      <w:r w:rsidRPr="000B08C0">
        <w:rPr>
          <w:rFonts w:eastAsia="Calibri" w:cs="Times New Roman"/>
          <w:szCs w:val="28"/>
        </w:rPr>
        <w:t>3. Việc chôn cất người qua đời thực hiện theo hướng dẫn tại Nghị định số 35/2008/NĐ-CP</w:t>
      </w:r>
      <w:r w:rsidRPr="000B08C0">
        <w:rPr>
          <w:rFonts w:eastAsia="Calibri" w:cs="Times New Roman"/>
          <w:szCs w:val="28"/>
          <w:lang w:val="vi-VN"/>
        </w:rPr>
        <w:t>,</w:t>
      </w:r>
      <w:r w:rsidRPr="000B08C0">
        <w:rPr>
          <w:rFonts w:eastAsia="Calibri" w:cs="Times New Roman"/>
          <w:szCs w:val="28"/>
        </w:rPr>
        <w:t xml:space="preserve"> ngày 25/3/2008 của Chính phủ quy định về xây dựng, quản lý và sử dụng nghĩa trang.</w:t>
      </w:r>
    </w:p>
    <w:p w:rsidR="00DA06E8" w:rsidRPr="000B08C0" w:rsidRDefault="00DA06E8" w:rsidP="0036745D">
      <w:pPr>
        <w:spacing w:before="120" w:after="120" w:line="269" w:lineRule="auto"/>
        <w:ind w:firstLine="720"/>
        <w:jc w:val="both"/>
        <w:rPr>
          <w:rFonts w:eastAsia="Calibri" w:cs="Times New Roman"/>
          <w:szCs w:val="28"/>
        </w:rPr>
      </w:pPr>
      <w:r w:rsidRPr="000B08C0">
        <w:rPr>
          <w:rFonts w:eastAsia="Calibri" w:cs="Times New Roman"/>
          <w:szCs w:val="28"/>
        </w:rPr>
        <w:t>4. Xóa bỏ các hủ t</w:t>
      </w:r>
      <w:r w:rsidRPr="000B08C0">
        <w:rPr>
          <w:rFonts w:eastAsia="Calibri" w:cs="Times New Roman"/>
          <w:szCs w:val="28"/>
          <w:lang w:val="vi-VN"/>
        </w:rPr>
        <w:t>ụ</w:t>
      </w:r>
      <w:r w:rsidRPr="000B08C0">
        <w:rPr>
          <w:rFonts w:eastAsia="Calibri" w:cs="Times New Roman"/>
          <w:szCs w:val="28"/>
        </w:rPr>
        <w:t>c mê tín lạc hậu như: yểm bùa, trừ tà, lăn đường, khóc mướn và những nghi thức rườm rà khác.</w:t>
      </w:r>
    </w:p>
    <w:p w:rsidR="00DA06E8" w:rsidRPr="000B08C0" w:rsidRDefault="00DA06E8" w:rsidP="0036745D">
      <w:pPr>
        <w:spacing w:before="120" w:after="120" w:line="269" w:lineRule="auto"/>
        <w:ind w:firstLine="720"/>
        <w:jc w:val="both"/>
        <w:rPr>
          <w:rFonts w:eastAsia="Calibri" w:cs="Times New Roman"/>
          <w:szCs w:val="28"/>
        </w:rPr>
      </w:pPr>
      <w:r w:rsidRPr="000B08C0">
        <w:rPr>
          <w:rFonts w:eastAsia="Calibri" w:cs="Times New Roman"/>
          <w:szCs w:val="28"/>
        </w:rPr>
        <w:t>5. Không rắc vàng mã trên đường đưa tang.</w:t>
      </w:r>
    </w:p>
    <w:p w:rsidR="00DA06E8" w:rsidRPr="000B08C0" w:rsidRDefault="00DA06E8" w:rsidP="0036745D">
      <w:pPr>
        <w:spacing w:before="120" w:after="120" w:line="269" w:lineRule="auto"/>
        <w:ind w:firstLine="720"/>
        <w:jc w:val="both"/>
        <w:rPr>
          <w:rFonts w:eastAsia="Calibri" w:cs="Times New Roman"/>
          <w:szCs w:val="28"/>
        </w:rPr>
      </w:pPr>
      <w:r w:rsidRPr="000B08C0">
        <w:rPr>
          <w:rFonts w:eastAsia="Calibri" w:cs="Times New Roman"/>
          <w:szCs w:val="28"/>
        </w:rPr>
        <w:t>6. Sử dụng băng, đĩa nhạc thay cho ban nhạc lễ.</w:t>
      </w:r>
    </w:p>
    <w:p w:rsidR="00DA06E8" w:rsidRPr="000B08C0" w:rsidRDefault="00DA06E8" w:rsidP="0036745D">
      <w:pPr>
        <w:spacing w:before="120" w:after="120" w:line="269" w:lineRule="auto"/>
        <w:ind w:firstLine="720"/>
        <w:jc w:val="both"/>
        <w:rPr>
          <w:rFonts w:eastAsia="Calibri" w:cs="Times New Roman"/>
          <w:szCs w:val="28"/>
        </w:rPr>
      </w:pPr>
      <w:r w:rsidRPr="000B08C0">
        <w:rPr>
          <w:rFonts w:eastAsia="Calibri" w:cs="Times New Roman"/>
          <w:szCs w:val="28"/>
        </w:rPr>
        <w:lastRenderedPageBreak/>
        <w:t>7. Xây dựng nghĩa trang thành công trình văn hóa tưởng niệm tại địa phương.</w:t>
      </w:r>
    </w:p>
    <w:p w:rsidR="00DA06E8" w:rsidRPr="000B08C0" w:rsidRDefault="00DA06E8" w:rsidP="0036745D">
      <w:pPr>
        <w:spacing w:before="120" w:after="120" w:line="269" w:lineRule="auto"/>
        <w:ind w:firstLine="720"/>
        <w:jc w:val="both"/>
        <w:rPr>
          <w:rFonts w:eastAsia="Calibri" w:cs="Times New Roman"/>
          <w:spacing w:val="-4"/>
          <w:szCs w:val="28"/>
        </w:rPr>
      </w:pPr>
      <w:r w:rsidRPr="000B08C0">
        <w:rPr>
          <w:rFonts w:eastAsia="Calibri" w:cs="Times New Roman"/>
          <w:spacing w:val="-4"/>
          <w:szCs w:val="28"/>
        </w:rPr>
        <w:t>8. Hạn chế sử dụng vòng hoa bức trướng mang</w:t>
      </w:r>
      <w:r w:rsidRPr="000B08C0">
        <w:rPr>
          <w:rFonts w:eastAsia="Calibri" w:cs="Times New Roman"/>
          <w:spacing w:val="-4"/>
          <w:szCs w:val="28"/>
          <w:lang w:val="vi-VN"/>
        </w:rPr>
        <w:t xml:space="preserve"> tính phô trương, lãng phí</w:t>
      </w:r>
      <w:r w:rsidRPr="000B08C0">
        <w:rPr>
          <w:rFonts w:eastAsia="Calibri" w:cs="Times New Roman"/>
          <w:spacing w:val="-4"/>
          <w:szCs w:val="28"/>
        </w:rPr>
        <w:t>.</w:t>
      </w:r>
    </w:p>
    <w:p w:rsidR="00DA06E8" w:rsidRPr="001248E3" w:rsidRDefault="00DA06E8" w:rsidP="001248E3">
      <w:pPr>
        <w:pStyle w:val="NormalWeb"/>
        <w:shd w:val="clear" w:color="auto" w:fill="FFFFFF"/>
        <w:spacing w:before="120" w:beforeAutospacing="0" w:after="120" w:afterAutospacing="0" w:line="269" w:lineRule="auto"/>
        <w:ind w:firstLine="709"/>
        <w:jc w:val="both"/>
        <w:rPr>
          <w:sz w:val="28"/>
          <w:szCs w:val="28"/>
        </w:rPr>
      </w:pPr>
      <w:r w:rsidRPr="000B08C0">
        <w:rPr>
          <w:b/>
          <w:sz w:val="28"/>
          <w:szCs w:val="28"/>
        </w:rPr>
        <w:t>* Liên hệ thực tế: Thí sinh tự liên hệ…</w:t>
      </w:r>
    </w:p>
    <w:p w:rsidR="00790D0D" w:rsidRPr="000B08C0" w:rsidRDefault="00790D0D" w:rsidP="0036745D">
      <w:pPr>
        <w:spacing w:before="120" w:after="120" w:line="269" w:lineRule="auto"/>
        <w:ind w:firstLine="567"/>
        <w:jc w:val="both"/>
        <w:rPr>
          <w:rFonts w:cs="Times New Roman"/>
          <w:b/>
          <w:bCs/>
          <w:i/>
          <w:iCs/>
          <w:szCs w:val="28"/>
          <w:lang w:val="vi-VN"/>
        </w:rPr>
      </w:pPr>
    </w:p>
    <w:p w:rsidR="00DA06E8" w:rsidRPr="000B08C0" w:rsidRDefault="00DA06E8" w:rsidP="0036745D">
      <w:pPr>
        <w:spacing w:before="120" w:after="120" w:line="269" w:lineRule="auto"/>
        <w:ind w:firstLine="562"/>
        <w:jc w:val="both"/>
        <w:rPr>
          <w:rFonts w:cs="Times New Roman"/>
          <w:b/>
          <w:szCs w:val="28"/>
        </w:rPr>
      </w:pPr>
      <w:r w:rsidRPr="000B08C0">
        <w:rPr>
          <w:rFonts w:cs="Times New Roman"/>
          <w:b/>
          <w:szCs w:val="28"/>
        </w:rPr>
        <w:tab/>
      </w:r>
      <w:r w:rsidRPr="000B08C0">
        <w:rPr>
          <w:rFonts w:cs="Times New Roman"/>
          <w:b/>
          <w:szCs w:val="28"/>
          <w:u w:val="single"/>
        </w:rPr>
        <w:t xml:space="preserve">Câu </w:t>
      </w:r>
      <w:r w:rsidRPr="000B08C0">
        <w:rPr>
          <w:rFonts w:cs="Times New Roman"/>
          <w:b/>
          <w:szCs w:val="28"/>
          <w:u w:val="single"/>
          <w:lang w:val="vi-VN"/>
        </w:rPr>
        <w:t>số</w:t>
      </w:r>
      <w:r w:rsidR="00E810F1" w:rsidRPr="000B08C0">
        <w:rPr>
          <w:rFonts w:cs="Times New Roman"/>
          <w:b/>
          <w:szCs w:val="28"/>
          <w:u w:val="single"/>
          <w:lang w:val="vi-VN"/>
        </w:rPr>
        <w:t xml:space="preserve"> </w:t>
      </w:r>
      <w:r w:rsidR="00E810F1" w:rsidRPr="000B08C0">
        <w:rPr>
          <w:rFonts w:cs="Times New Roman"/>
          <w:b/>
          <w:szCs w:val="28"/>
          <w:u w:val="single"/>
        </w:rPr>
        <w:t>1</w:t>
      </w:r>
      <w:r w:rsidR="000B08C0">
        <w:rPr>
          <w:rFonts w:cs="Times New Roman"/>
          <w:b/>
          <w:szCs w:val="28"/>
          <w:u w:val="single"/>
        </w:rPr>
        <w:t>8</w:t>
      </w:r>
      <w:r w:rsidRPr="000B08C0">
        <w:rPr>
          <w:rFonts w:cs="Times New Roman"/>
          <w:b/>
          <w:szCs w:val="28"/>
        </w:rPr>
        <w:t xml:space="preserve">: Người nông dân có vai trò chủ thể trong xây dựng Nông thôn mới, theo đồng chí vai trò đó được thể hiện cụ thể bằng những nhiệm vụ nào? </w:t>
      </w:r>
    </w:p>
    <w:p w:rsidR="00DA06E8" w:rsidRPr="000B08C0" w:rsidRDefault="00DA06E8" w:rsidP="0036745D">
      <w:pPr>
        <w:spacing w:before="120" w:after="120" w:line="269" w:lineRule="auto"/>
        <w:jc w:val="center"/>
        <w:rPr>
          <w:rFonts w:cs="Times New Roman"/>
          <w:b/>
          <w:szCs w:val="28"/>
        </w:rPr>
      </w:pPr>
      <w:r w:rsidRPr="000B08C0">
        <w:rPr>
          <w:rFonts w:cs="Times New Roman"/>
          <w:b/>
          <w:szCs w:val="28"/>
        </w:rPr>
        <w:t>Gợi ý trả lời:</w:t>
      </w:r>
    </w:p>
    <w:p w:rsidR="00DA06E8" w:rsidRPr="000B08C0" w:rsidRDefault="00DA06E8" w:rsidP="0036745D">
      <w:pPr>
        <w:spacing w:before="120" w:after="120" w:line="269" w:lineRule="auto"/>
        <w:ind w:firstLine="562"/>
        <w:jc w:val="both"/>
        <w:rPr>
          <w:rFonts w:cs="Times New Roman"/>
          <w:b/>
          <w:i/>
          <w:szCs w:val="28"/>
        </w:rPr>
      </w:pPr>
      <w:r w:rsidRPr="000B08C0">
        <w:rPr>
          <w:rFonts w:cs="Times New Roman"/>
          <w:szCs w:val="28"/>
        </w:rPr>
        <w:t xml:space="preserve">Vai trò của người dân trong xây dựng Nông thôn mới được thể hiện cụ thể là: </w:t>
      </w:r>
      <w:r w:rsidRPr="000B08C0">
        <w:rPr>
          <w:rFonts w:cs="Times New Roman"/>
          <w:i/>
          <w:szCs w:val="28"/>
        </w:rPr>
        <w:t>Dân cần, dân biết, dân bàn, dân góp, dân làm, dân kiểm tra, dân quản lý, dân hưởng thụ.</w:t>
      </w:r>
    </w:p>
    <w:p w:rsidR="00DA06E8" w:rsidRPr="000B08C0" w:rsidRDefault="00DA06E8" w:rsidP="0036745D">
      <w:pPr>
        <w:spacing w:before="120" w:after="120" w:line="269" w:lineRule="auto"/>
        <w:ind w:firstLine="562"/>
        <w:jc w:val="both"/>
        <w:rPr>
          <w:rFonts w:cs="Times New Roman"/>
          <w:b/>
          <w:i/>
          <w:szCs w:val="28"/>
        </w:rPr>
      </w:pPr>
      <w:r w:rsidRPr="000B08C0">
        <w:rPr>
          <w:rFonts w:cs="Times New Roman"/>
          <w:szCs w:val="28"/>
        </w:rPr>
        <w:tab/>
        <w:t>- Nhiệm vụ của người dân trong xây dựng nông thôn mới là:</w:t>
      </w:r>
    </w:p>
    <w:p w:rsidR="00DA06E8" w:rsidRPr="000B08C0" w:rsidRDefault="00DA06E8" w:rsidP="0036745D">
      <w:pPr>
        <w:spacing w:before="120" w:after="120" w:line="269" w:lineRule="auto"/>
        <w:ind w:firstLine="562"/>
        <w:jc w:val="both"/>
        <w:rPr>
          <w:rFonts w:cs="Times New Roman"/>
          <w:b/>
          <w:i/>
          <w:szCs w:val="28"/>
        </w:rPr>
      </w:pPr>
      <w:r w:rsidRPr="000B08C0">
        <w:rPr>
          <w:rFonts w:cs="Times New Roman"/>
          <w:szCs w:val="28"/>
          <w:lang w:val="pt-BR"/>
        </w:rPr>
        <w:t>Tham gia quy hoạch và giám sát việc thực hiện quy hoạch xây dựng nông thôn mới của xã.</w:t>
      </w:r>
    </w:p>
    <w:p w:rsidR="00DA06E8" w:rsidRPr="000B08C0" w:rsidRDefault="00DA06E8" w:rsidP="0036745D">
      <w:pPr>
        <w:spacing w:before="120" w:after="120" w:line="269" w:lineRule="auto"/>
        <w:ind w:firstLine="561"/>
        <w:jc w:val="both"/>
        <w:rPr>
          <w:rFonts w:cs="Times New Roman"/>
          <w:b/>
          <w:i/>
          <w:szCs w:val="28"/>
        </w:rPr>
      </w:pPr>
      <w:r w:rsidRPr="000B08C0">
        <w:rPr>
          <w:rFonts w:cs="Times New Roman"/>
          <w:szCs w:val="28"/>
          <w:lang w:val="pt-BR"/>
        </w:rPr>
        <w:t>Hiến đất, góp công lao động xây dựng đường bản, làng, ngõ, xóm văn minh, sạch đẹp</w:t>
      </w:r>
      <w:r w:rsidR="001248E3">
        <w:rPr>
          <w:rFonts w:cs="Times New Roman"/>
          <w:szCs w:val="28"/>
          <w:lang w:val="pt-BR"/>
        </w:rPr>
        <w:t xml:space="preserve">. </w:t>
      </w:r>
      <w:r w:rsidR="001248E3" w:rsidRPr="000B08C0">
        <w:rPr>
          <w:rFonts w:cs="Times New Roman"/>
          <w:szCs w:val="28"/>
          <w:lang w:val="pt-BR"/>
        </w:rPr>
        <w:t>Bảo vệ</w:t>
      </w:r>
      <w:r w:rsidR="001248E3">
        <w:rPr>
          <w:rFonts w:cs="Times New Roman"/>
          <w:szCs w:val="28"/>
          <w:lang w:val="pt-BR"/>
        </w:rPr>
        <w:t xml:space="preserve"> </w:t>
      </w:r>
      <w:r w:rsidR="001248E3" w:rsidRPr="000B08C0">
        <w:rPr>
          <w:rFonts w:cs="Times New Roman"/>
          <w:szCs w:val="28"/>
          <w:lang w:val="pt-BR"/>
        </w:rPr>
        <w:t>các công trình công cộng</w:t>
      </w:r>
    </w:p>
    <w:p w:rsidR="00DA06E8" w:rsidRPr="004452A8" w:rsidRDefault="00DA06E8" w:rsidP="0036745D">
      <w:pPr>
        <w:spacing w:before="120" w:after="120" w:line="269" w:lineRule="auto"/>
        <w:ind w:firstLine="561"/>
        <w:jc w:val="both"/>
        <w:rPr>
          <w:rFonts w:cs="Times New Roman"/>
          <w:b/>
          <w:i/>
          <w:spacing w:val="-4"/>
          <w:szCs w:val="28"/>
        </w:rPr>
      </w:pPr>
      <w:r w:rsidRPr="000B08C0">
        <w:rPr>
          <w:rFonts w:cs="Times New Roman"/>
          <w:szCs w:val="28"/>
          <w:lang w:val="pt-BR"/>
        </w:rPr>
        <w:t>Thực hiện tốt cuộc vận động toàn dân đoàn kết xây dựng đời sống văn hoá ở khu dân cư gắn với xây dựng nông thôn mới.</w:t>
      </w:r>
      <w:r w:rsidR="004452A8" w:rsidRPr="004452A8">
        <w:rPr>
          <w:rFonts w:cs="Times New Roman"/>
          <w:spacing w:val="-4"/>
          <w:szCs w:val="28"/>
          <w:lang w:val="pt-BR"/>
        </w:rPr>
        <w:t xml:space="preserve"> </w:t>
      </w:r>
      <w:r w:rsidR="004452A8" w:rsidRPr="000B08C0">
        <w:rPr>
          <w:rFonts w:cs="Times New Roman"/>
          <w:spacing w:val="-4"/>
          <w:szCs w:val="28"/>
          <w:lang w:val="pt-BR"/>
        </w:rPr>
        <w:t>Động viên tạo điều kiện cho con em đến trường, không sinh con thứ 3.</w:t>
      </w:r>
    </w:p>
    <w:p w:rsidR="00DA06E8" w:rsidRPr="000B08C0" w:rsidRDefault="00DA06E8" w:rsidP="0036745D">
      <w:pPr>
        <w:spacing w:before="120" w:after="120" w:line="269" w:lineRule="auto"/>
        <w:ind w:firstLine="561"/>
        <w:jc w:val="both"/>
        <w:rPr>
          <w:rFonts w:cs="Times New Roman"/>
          <w:b/>
          <w:i/>
          <w:szCs w:val="28"/>
        </w:rPr>
      </w:pPr>
      <w:r w:rsidRPr="000B08C0">
        <w:rPr>
          <w:rFonts w:cs="Times New Roman"/>
          <w:szCs w:val="28"/>
          <w:lang w:val="pt-BR"/>
        </w:rPr>
        <w:t>Tăng gia sản xuất phát triển kinh tế gia đình, áp dụng khoa học kỹ thuật vào sản xuất.</w:t>
      </w:r>
      <w:r w:rsidR="004452A8">
        <w:rPr>
          <w:rFonts w:cs="Times New Roman"/>
          <w:b/>
          <w:i/>
          <w:szCs w:val="28"/>
        </w:rPr>
        <w:t xml:space="preserve"> </w:t>
      </w:r>
      <w:r w:rsidRPr="000B08C0">
        <w:rPr>
          <w:rFonts w:cs="Times New Roman"/>
          <w:szCs w:val="28"/>
          <w:lang w:val="pt-BR"/>
        </w:rPr>
        <w:t>Ăn, ở hợp vệ sinh, thu gom rác thải tập kết đúng nơi quy định.</w:t>
      </w:r>
    </w:p>
    <w:p w:rsidR="00DA06E8" w:rsidRPr="000B08C0" w:rsidRDefault="00DA06E8" w:rsidP="0036745D">
      <w:pPr>
        <w:spacing w:before="120" w:after="120" w:line="269" w:lineRule="auto"/>
        <w:ind w:firstLine="561"/>
        <w:jc w:val="both"/>
        <w:rPr>
          <w:rFonts w:cs="Times New Roman"/>
          <w:szCs w:val="28"/>
          <w:lang w:val="pt-BR"/>
        </w:rPr>
      </w:pPr>
      <w:r w:rsidRPr="000B08C0">
        <w:rPr>
          <w:rFonts w:cs="Times New Roman"/>
          <w:szCs w:val="28"/>
          <w:lang w:val="pt-BR"/>
        </w:rPr>
        <w:t xml:space="preserve">Tham gia bảo vệ an ninh trật tự tại bản và địa phương nơi cư trú.    </w:t>
      </w:r>
    </w:p>
    <w:p w:rsidR="00DA06E8" w:rsidRPr="000B08C0" w:rsidRDefault="00DA06E8" w:rsidP="0036745D">
      <w:pPr>
        <w:spacing w:before="120" w:after="120" w:line="269" w:lineRule="auto"/>
        <w:ind w:firstLine="709"/>
        <w:jc w:val="both"/>
        <w:rPr>
          <w:rFonts w:cs="Times New Roman"/>
          <w:b/>
          <w:bCs/>
          <w:iCs/>
          <w:szCs w:val="28"/>
          <w:lang w:val="vi-VN"/>
        </w:rPr>
      </w:pPr>
      <w:r w:rsidRPr="000B08C0">
        <w:rPr>
          <w:rFonts w:cs="Times New Roman"/>
          <w:b/>
          <w:bCs/>
          <w:i/>
          <w:iCs/>
          <w:szCs w:val="28"/>
        </w:rPr>
        <w:t xml:space="preserve">- Liên hệ thực tế: </w:t>
      </w:r>
      <w:r w:rsidR="00866740" w:rsidRPr="000B08C0">
        <w:rPr>
          <w:rFonts w:cs="Times New Roman"/>
          <w:bCs/>
          <w:iCs/>
          <w:szCs w:val="28"/>
          <w:lang w:val="vi-VN"/>
        </w:rPr>
        <w:t>Thí sinh tự liên hệ...</w:t>
      </w:r>
    </w:p>
    <w:p w:rsidR="00DA06E8" w:rsidRDefault="00DA06E8" w:rsidP="0036745D">
      <w:pPr>
        <w:pStyle w:val="NormalWeb"/>
        <w:shd w:val="clear" w:color="auto" w:fill="FFFFFF"/>
        <w:spacing w:before="120" w:beforeAutospacing="0" w:after="120" w:afterAutospacing="0" w:line="269" w:lineRule="auto"/>
        <w:jc w:val="both"/>
        <w:rPr>
          <w:sz w:val="28"/>
          <w:szCs w:val="28"/>
        </w:rPr>
      </w:pPr>
    </w:p>
    <w:p w:rsidR="004452A8" w:rsidRPr="004452A8" w:rsidRDefault="004452A8" w:rsidP="0036745D">
      <w:pPr>
        <w:pStyle w:val="NormalWeb"/>
        <w:shd w:val="clear" w:color="auto" w:fill="FFFFFF"/>
        <w:spacing w:before="120" w:beforeAutospacing="0" w:after="120" w:afterAutospacing="0" w:line="269" w:lineRule="auto"/>
        <w:jc w:val="both"/>
        <w:rPr>
          <w:sz w:val="28"/>
          <w:szCs w:val="28"/>
        </w:rPr>
      </w:pPr>
    </w:p>
    <w:p w:rsidR="00DA06E8" w:rsidRPr="000B08C0" w:rsidRDefault="00210F8F" w:rsidP="0036745D">
      <w:pPr>
        <w:spacing w:before="120" w:after="120" w:line="269" w:lineRule="auto"/>
        <w:jc w:val="both"/>
        <w:rPr>
          <w:rFonts w:cs="Times New Roman"/>
          <w:b/>
          <w:szCs w:val="28"/>
        </w:rPr>
      </w:pPr>
      <w:r w:rsidRPr="000B08C0">
        <w:rPr>
          <w:rFonts w:cs="Times New Roman"/>
          <w:szCs w:val="28"/>
        </w:rPr>
        <w:tab/>
      </w:r>
      <w:r w:rsidR="000B08C0">
        <w:rPr>
          <w:rFonts w:cs="Times New Roman"/>
          <w:b/>
          <w:szCs w:val="28"/>
          <w:u w:val="single"/>
        </w:rPr>
        <w:t>Câu số 19</w:t>
      </w:r>
      <w:r w:rsidRPr="000B08C0">
        <w:rPr>
          <w:rFonts w:cs="Times New Roman"/>
          <w:b/>
          <w:szCs w:val="28"/>
          <w:u w:val="single"/>
        </w:rPr>
        <w:t>:</w:t>
      </w:r>
      <w:r w:rsidRPr="000B08C0">
        <w:rPr>
          <w:rFonts w:cs="Times New Roman"/>
          <w:b/>
          <w:szCs w:val="28"/>
        </w:rPr>
        <w:t xml:space="preserve"> Đồng chí hãy cho biết Kế hoạch 71-KHHU, ngày 20/5/2021 của Ban Thường vụ Huyện ủy Phong Thổ về</w:t>
      </w:r>
      <w:r w:rsidR="001248E3">
        <w:rPr>
          <w:rFonts w:cs="Times New Roman"/>
          <w:b/>
          <w:szCs w:val="28"/>
        </w:rPr>
        <w:t xml:space="preserve">  </w:t>
      </w:r>
      <w:r w:rsidRPr="000B08C0">
        <w:rPr>
          <w:rFonts w:eastAsia="Times New Roman" w:cs="Times New Roman"/>
          <w:b/>
          <w:bCs/>
          <w:spacing w:val="-4"/>
          <w:szCs w:val="28"/>
          <w:lang w:eastAsia="vi-VN"/>
        </w:rPr>
        <w:t>T</w:t>
      </w:r>
      <w:r w:rsidRPr="000B08C0">
        <w:rPr>
          <w:rFonts w:eastAsia="Times New Roman" w:cs="Times New Roman"/>
          <w:b/>
          <w:bCs/>
          <w:spacing w:val="-4"/>
          <w:szCs w:val="28"/>
          <w:lang w:val="vi-VN" w:eastAsia="vi-VN"/>
        </w:rPr>
        <w:t xml:space="preserve">hực hiện </w:t>
      </w:r>
      <w:r w:rsidRPr="000B08C0">
        <w:rPr>
          <w:rFonts w:eastAsia="Times New Roman" w:cs="Times New Roman"/>
          <w:b/>
          <w:bCs/>
          <w:spacing w:val="-4"/>
          <w:szCs w:val="28"/>
          <w:lang w:val="en-GB" w:eastAsia="vi-VN"/>
        </w:rPr>
        <w:t xml:space="preserve">Kết luận số 69-KL/TU, ngày 09/4/2021 của Ban Thường vụ Tỉnh ủy về tiếp tục thực hiện </w:t>
      </w:r>
      <w:r w:rsidRPr="000B08C0">
        <w:rPr>
          <w:rFonts w:eastAsia="Times New Roman" w:cs="Times New Roman"/>
          <w:b/>
          <w:bCs/>
          <w:spacing w:val="-4"/>
          <w:szCs w:val="28"/>
          <w:lang w:eastAsia="vi-VN"/>
        </w:rPr>
        <w:t xml:space="preserve">Đề án “ tăng cường công tác dân vận trong vùng đồng bào dân tộc thiểu số ở các huyện biên giới tỉnh Lai Châu đến năm 2025” </w:t>
      </w:r>
      <w:r w:rsidRPr="000B08C0">
        <w:rPr>
          <w:rFonts w:cs="Times New Roman"/>
          <w:b/>
          <w:szCs w:val="28"/>
        </w:rPr>
        <w:t>có mấy nhóm nhiệm vụ, giải pháp? Trình bày nhóm nhiệm vụ giải pháp thứ 5? Liên hệ việc thực hiện tại địa phương đồng chí?</w:t>
      </w:r>
    </w:p>
    <w:p w:rsidR="00210F8F" w:rsidRPr="004452A8" w:rsidRDefault="00210F8F" w:rsidP="0036745D">
      <w:pPr>
        <w:spacing w:before="120" w:after="120" w:line="269" w:lineRule="auto"/>
        <w:jc w:val="center"/>
        <w:rPr>
          <w:rFonts w:cs="Times New Roman"/>
          <w:b/>
          <w:szCs w:val="28"/>
          <w:u w:val="single"/>
        </w:rPr>
      </w:pPr>
      <w:r w:rsidRPr="004452A8">
        <w:rPr>
          <w:rFonts w:cs="Times New Roman"/>
          <w:b/>
          <w:szCs w:val="28"/>
          <w:u w:val="single"/>
        </w:rPr>
        <w:t>Gợi ý trả lời:</w:t>
      </w:r>
    </w:p>
    <w:p w:rsidR="00210F8F" w:rsidRPr="000B08C0" w:rsidRDefault="00210F8F" w:rsidP="0036745D">
      <w:pPr>
        <w:pStyle w:val="NormalWeb"/>
        <w:shd w:val="clear" w:color="auto" w:fill="FFFFFF"/>
        <w:spacing w:before="120" w:beforeAutospacing="0" w:after="120" w:afterAutospacing="0" w:line="269" w:lineRule="auto"/>
        <w:jc w:val="both"/>
        <w:rPr>
          <w:sz w:val="28"/>
          <w:szCs w:val="28"/>
        </w:rPr>
      </w:pPr>
      <w:r w:rsidRPr="000B08C0">
        <w:rPr>
          <w:sz w:val="28"/>
          <w:szCs w:val="28"/>
        </w:rPr>
        <w:lastRenderedPageBreak/>
        <w:tab/>
        <w:t>Kế hoạch 71-KHHU, ngày 20/5/2021 của Ban Thường vụ Huyện ủy Phong Thổ có 8 nhóm nhiệm vụ, giải pháp</w:t>
      </w:r>
    </w:p>
    <w:p w:rsidR="00DA06E8" w:rsidRPr="000B08C0" w:rsidRDefault="00210F8F" w:rsidP="0036745D">
      <w:pPr>
        <w:pStyle w:val="NormalWeb"/>
        <w:shd w:val="clear" w:color="auto" w:fill="FFFFFF"/>
        <w:spacing w:before="120" w:beforeAutospacing="0" w:after="120" w:afterAutospacing="0" w:line="269" w:lineRule="auto"/>
        <w:jc w:val="both"/>
        <w:rPr>
          <w:sz w:val="28"/>
          <w:szCs w:val="28"/>
          <w:lang w:eastAsia="vi-VN"/>
        </w:rPr>
      </w:pPr>
      <w:r w:rsidRPr="000B08C0">
        <w:rPr>
          <w:sz w:val="28"/>
          <w:szCs w:val="28"/>
        </w:rPr>
        <w:tab/>
        <w:t>Nhóm nhiệm vụ, giải pháp</w:t>
      </w:r>
      <w:r w:rsidRPr="000B08C0">
        <w:rPr>
          <w:sz w:val="28"/>
          <w:szCs w:val="28"/>
          <w:lang w:eastAsia="vi-VN"/>
        </w:rPr>
        <w:t xml:space="preserve"> </w:t>
      </w:r>
      <w:r w:rsidR="003107C4">
        <w:rPr>
          <w:sz w:val="28"/>
          <w:szCs w:val="28"/>
          <w:lang w:eastAsia="vi-VN"/>
        </w:rPr>
        <w:t xml:space="preserve">thứ 5 </w:t>
      </w:r>
      <w:r w:rsidRPr="000B08C0">
        <w:rPr>
          <w:sz w:val="28"/>
          <w:szCs w:val="28"/>
          <w:lang w:eastAsia="vi-VN"/>
        </w:rPr>
        <w:t>đó là: Cấp ủy, chính quyền các cấp trong huyện tổ chức sâu rộng các phong trào văn hóa, thể thao quần chúng; quan tâm phát huy bản sắc văn hóa truyền thống tốt đẹp của đồng bào dân tộc thiểu số vùng sâu, vùng xa, đặc biệt khó khăn và dân tộc ít người. Cân đối ngân sách tiếp tục xây dựng và hướng dẫn nhân dân sử dụng hiệu quả thiết chế văn hóa bản; phát huy vai trò của tổ dân vận thôn, bản, cộng tác viên dân số cơ sở trong việc xây dựng đời sống văn hóa tiến bộ, xóa bỏ hủ tục lạc hậu; phối hợp với cơ quan chức năng rà soát, lựa chọn hủ tục lạc hậu cần tập trung vận động ngăn chặn, đẩy lùi; biểu dương, nhân rộng các điển hình trong việc thực hiện nếp sống văn minh, xóa bỏ hủ tục lạc hậu. Thực hiện tốt phương châm công tác dân vận ở vùng đồng bào dân tộc thiểu số “Chân thành, tích cực, thận trọng, kiên trì, tế nhị, hiệu quả”.</w:t>
      </w:r>
    </w:p>
    <w:p w:rsidR="00210F8F" w:rsidRPr="000B08C0" w:rsidRDefault="00210F8F" w:rsidP="0036745D">
      <w:pPr>
        <w:spacing w:before="120" w:after="120" w:line="269" w:lineRule="auto"/>
        <w:ind w:firstLine="709"/>
        <w:jc w:val="both"/>
        <w:rPr>
          <w:rFonts w:cs="Times New Roman"/>
          <w:bCs/>
          <w:iCs/>
          <w:szCs w:val="28"/>
        </w:rPr>
      </w:pPr>
      <w:r w:rsidRPr="000B08C0">
        <w:rPr>
          <w:rFonts w:cs="Times New Roman"/>
          <w:b/>
          <w:bCs/>
          <w:i/>
          <w:iCs/>
          <w:szCs w:val="28"/>
        </w:rPr>
        <w:t xml:space="preserve">- Liên hệ thực tế: </w:t>
      </w:r>
      <w:r w:rsidRPr="000B08C0">
        <w:rPr>
          <w:rFonts w:cs="Times New Roman"/>
          <w:bCs/>
          <w:iCs/>
          <w:szCs w:val="28"/>
          <w:lang w:val="vi-VN"/>
        </w:rPr>
        <w:t>Thí sinh tự liên hệ...</w:t>
      </w:r>
    </w:p>
    <w:p w:rsidR="00D7396F" w:rsidRDefault="00D7396F" w:rsidP="0036745D">
      <w:pPr>
        <w:spacing w:before="120" w:after="120" w:line="269" w:lineRule="auto"/>
        <w:ind w:firstLine="709"/>
        <w:jc w:val="both"/>
        <w:rPr>
          <w:rFonts w:cs="Times New Roman"/>
          <w:bCs/>
          <w:iCs/>
          <w:szCs w:val="28"/>
        </w:rPr>
      </w:pPr>
    </w:p>
    <w:p w:rsidR="004452A8" w:rsidRPr="000B08C0" w:rsidRDefault="004452A8" w:rsidP="0036745D">
      <w:pPr>
        <w:spacing w:before="120" w:after="120" w:line="269" w:lineRule="auto"/>
        <w:ind w:firstLine="709"/>
        <w:jc w:val="both"/>
        <w:rPr>
          <w:rFonts w:cs="Times New Roman"/>
          <w:bCs/>
          <w:iCs/>
          <w:szCs w:val="28"/>
        </w:rPr>
      </w:pPr>
    </w:p>
    <w:p w:rsidR="00725814" w:rsidRPr="000B08C0" w:rsidRDefault="000B08C0" w:rsidP="0036745D">
      <w:pPr>
        <w:spacing w:before="120" w:after="120" w:line="269" w:lineRule="auto"/>
        <w:ind w:firstLine="709"/>
        <w:jc w:val="both"/>
        <w:rPr>
          <w:rFonts w:cs="Times New Roman"/>
          <w:szCs w:val="28"/>
        </w:rPr>
      </w:pPr>
      <w:r>
        <w:rPr>
          <w:rFonts w:cs="Times New Roman"/>
          <w:b/>
          <w:bCs/>
          <w:iCs/>
          <w:szCs w:val="28"/>
          <w:u w:val="single"/>
        </w:rPr>
        <w:t>Câu số 20</w:t>
      </w:r>
      <w:r w:rsidR="00210F8F" w:rsidRPr="000B08C0">
        <w:rPr>
          <w:rFonts w:cs="Times New Roman"/>
          <w:b/>
          <w:bCs/>
          <w:iCs/>
          <w:szCs w:val="28"/>
          <w:u w:val="single"/>
        </w:rPr>
        <w:t>:</w:t>
      </w:r>
      <w:r w:rsidR="00210F8F" w:rsidRPr="000B08C0">
        <w:rPr>
          <w:rFonts w:cs="Times New Roman"/>
          <w:b/>
          <w:bCs/>
          <w:iCs/>
          <w:szCs w:val="28"/>
        </w:rPr>
        <w:t xml:space="preserve"> </w:t>
      </w:r>
      <w:r w:rsidR="00D7396F" w:rsidRPr="000B08C0">
        <w:rPr>
          <w:rFonts w:cs="Times New Roman"/>
          <w:b/>
          <w:szCs w:val="28"/>
        </w:rPr>
        <w:t>Đồng chí hãy cho biết việc tổ chức thực hiện phong trào thi đua “Phong Thổ chung sức xây dựng nông thôn mới” giai đoạn 2021-2025 có mục đích gì? Liên hệ việc thực hiện phong trào tại địa phương đồng chí?</w:t>
      </w:r>
    </w:p>
    <w:p w:rsidR="00D7396F" w:rsidRPr="000B08C0" w:rsidRDefault="00D7396F" w:rsidP="0036745D">
      <w:pPr>
        <w:spacing w:before="120" w:after="120" w:line="269" w:lineRule="auto"/>
        <w:jc w:val="center"/>
        <w:rPr>
          <w:rFonts w:cs="Times New Roman"/>
          <w:b/>
          <w:szCs w:val="28"/>
        </w:rPr>
      </w:pPr>
      <w:r w:rsidRPr="000B08C0">
        <w:rPr>
          <w:rFonts w:cs="Times New Roman"/>
          <w:b/>
          <w:szCs w:val="28"/>
        </w:rPr>
        <w:t>Gợi ý trả lời:</w:t>
      </w:r>
    </w:p>
    <w:p w:rsidR="00D7396F" w:rsidRPr="000B08C0" w:rsidRDefault="00D7396F" w:rsidP="0036745D">
      <w:pPr>
        <w:pStyle w:val="NormalWeb"/>
        <w:shd w:val="clear" w:color="auto" w:fill="FFFFFF"/>
        <w:spacing w:before="120" w:beforeAutospacing="0" w:after="120" w:afterAutospacing="0" w:line="269" w:lineRule="auto"/>
        <w:jc w:val="both"/>
        <w:rPr>
          <w:sz w:val="28"/>
          <w:szCs w:val="28"/>
        </w:rPr>
      </w:pPr>
      <w:r w:rsidRPr="000B08C0">
        <w:rPr>
          <w:sz w:val="28"/>
          <w:szCs w:val="28"/>
        </w:rPr>
        <w:tab/>
        <w:t>M</w:t>
      </w:r>
      <w:r w:rsidR="00F82E0B" w:rsidRPr="000B08C0">
        <w:rPr>
          <w:sz w:val="28"/>
          <w:szCs w:val="28"/>
        </w:rPr>
        <w:t xml:space="preserve">ục đích </w:t>
      </w:r>
      <w:r w:rsidRPr="000B08C0">
        <w:rPr>
          <w:sz w:val="28"/>
          <w:szCs w:val="28"/>
        </w:rPr>
        <w:t xml:space="preserve">việc tổ chức thực hiện phong trào thi đua “Phong Thổ chung sức xây dựng nông thôn mới” giai đoạn 2021-2025: </w:t>
      </w:r>
    </w:p>
    <w:p w:rsidR="00DA06E8" w:rsidRPr="000B08C0" w:rsidRDefault="00D7396F" w:rsidP="0036745D">
      <w:pPr>
        <w:pStyle w:val="NormalWeb"/>
        <w:shd w:val="clear" w:color="auto" w:fill="FFFFFF"/>
        <w:spacing w:before="120" w:beforeAutospacing="0" w:after="120" w:afterAutospacing="0" w:line="269" w:lineRule="auto"/>
        <w:jc w:val="both"/>
        <w:rPr>
          <w:sz w:val="28"/>
          <w:szCs w:val="28"/>
        </w:rPr>
      </w:pPr>
      <w:r w:rsidRPr="000B08C0">
        <w:rPr>
          <w:sz w:val="28"/>
          <w:szCs w:val="28"/>
        </w:rPr>
        <w:tab/>
      </w:r>
      <w:r w:rsidR="00F82E0B" w:rsidRPr="000B08C0">
        <w:rPr>
          <w:sz w:val="28"/>
          <w:szCs w:val="28"/>
        </w:rPr>
        <w:t>Cụ thể hóa việc triển khai các nội dung phong trào thi đua “Lai Châu chung sức xây dựng nông thôn mới” trên địa bàn huyện Phong Thổ. Phát huy sức mạnh tổng hợp của cả hệ thống chính trị từ huyện đến cơ sở để thực hiện thắng lợi chủ trương xây dựng nông thôn mới của Đảng và Nhà nước. - Tổ chức phong trào thi đua thiết thực, hiệu quả, thực hiện hoàn thành các chỉ tiêu xây dựng nông thôn mới của từng năm và cả giai đoạn 2021-2025 theo tinh thần Nghị quyết Đại hội Đảng bộ huyện Phong Thổ lần thứ XX, nhiệm kỳ 2020-2025.</w:t>
      </w:r>
    </w:p>
    <w:p w:rsidR="00D7396F" w:rsidRDefault="00D7396F" w:rsidP="0036745D">
      <w:pPr>
        <w:spacing w:before="120" w:after="120" w:line="269" w:lineRule="auto"/>
        <w:ind w:firstLine="709"/>
        <w:jc w:val="both"/>
        <w:rPr>
          <w:rFonts w:cs="Times New Roman"/>
          <w:bCs/>
          <w:iCs/>
          <w:szCs w:val="28"/>
        </w:rPr>
      </w:pPr>
      <w:r w:rsidRPr="000B08C0">
        <w:rPr>
          <w:rFonts w:cs="Times New Roman"/>
          <w:b/>
          <w:bCs/>
          <w:i/>
          <w:iCs/>
          <w:szCs w:val="28"/>
        </w:rPr>
        <w:t xml:space="preserve">- Liên hệ thực tế: </w:t>
      </w:r>
      <w:r w:rsidRPr="000B08C0">
        <w:rPr>
          <w:rFonts w:cs="Times New Roman"/>
          <w:bCs/>
          <w:iCs/>
          <w:szCs w:val="28"/>
          <w:lang w:val="vi-VN"/>
        </w:rPr>
        <w:t>Thí sinh tự liên hệ...</w:t>
      </w:r>
    </w:p>
    <w:p w:rsidR="0036745D" w:rsidRPr="0036745D" w:rsidRDefault="0036745D" w:rsidP="0036745D">
      <w:pPr>
        <w:spacing w:before="120" w:after="120" w:line="240" w:lineRule="auto"/>
        <w:ind w:firstLine="709"/>
        <w:jc w:val="center"/>
        <w:rPr>
          <w:rFonts w:cs="Times New Roman"/>
          <w:bCs/>
          <w:iCs/>
          <w:szCs w:val="28"/>
        </w:rPr>
      </w:pPr>
      <w:r>
        <w:rPr>
          <w:rFonts w:cs="Times New Roman"/>
          <w:bCs/>
          <w:iCs/>
          <w:szCs w:val="28"/>
        </w:rPr>
        <w:t>-----</w:t>
      </w:r>
    </w:p>
    <w:p w:rsidR="00DA06E8" w:rsidRPr="000B08C0" w:rsidRDefault="00DA06E8" w:rsidP="00DA06E8">
      <w:pPr>
        <w:pStyle w:val="NormalWeb"/>
        <w:shd w:val="clear" w:color="auto" w:fill="FFFFFF"/>
        <w:spacing w:before="120" w:beforeAutospacing="0" w:after="120" w:afterAutospacing="0"/>
        <w:jc w:val="both"/>
        <w:rPr>
          <w:sz w:val="28"/>
          <w:szCs w:val="28"/>
          <w:lang w:val="vi-VN"/>
        </w:rPr>
      </w:pPr>
    </w:p>
    <w:p w:rsidR="00DA06E8" w:rsidRPr="000B08C0" w:rsidRDefault="00DA06E8" w:rsidP="00DA06E8">
      <w:pPr>
        <w:spacing w:line="271" w:lineRule="auto"/>
        <w:jc w:val="both"/>
        <w:rPr>
          <w:rFonts w:cs="Times New Roman"/>
          <w:b/>
          <w:bCs/>
          <w:iCs/>
          <w:spacing w:val="-6"/>
          <w:szCs w:val="28"/>
          <w:lang w:val="vi-VN"/>
        </w:rPr>
      </w:pPr>
    </w:p>
    <w:p w:rsidR="00DA06E8" w:rsidRPr="000B08C0" w:rsidRDefault="00DA06E8" w:rsidP="00DA06E8">
      <w:pPr>
        <w:pStyle w:val="NormalWeb"/>
        <w:shd w:val="clear" w:color="auto" w:fill="FFFFFF"/>
        <w:spacing w:before="120" w:beforeAutospacing="0" w:after="120" w:afterAutospacing="0"/>
        <w:jc w:val="both"/>
        <w:rPr>
          <w:sz w:val="28"/>
          <w:szCs w:val="28"/>
          <w:lang w:val="vi-VN"/>
        </w:rPr>
      </w:pPr>
    </w:p>
    <w:p w:rsidR="00347BDD" w:rsidRPr="000B08C0" w:rsidRDefault="00347BDD">
      <w:pPr>
        <w:rPr>
          <w:rFonts w:cs="Times New Roman"/>
          <w:szCs w:val="28"/>
        </w:rPr>
      </w:pPr>
    </w:p>
    <w:sectPr w:rsidR="00347BDD" w:rsidRPr="000B08C0" w:rsidSect="00D042BE">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46" w:rsidRDefault="00375146">
      <w:pPr>
        <w:spacing w:after="0" w:line="240" w:lineRule="auto"/>
      </w:pPr>
      <w:r>
        <w:separator/>
      </w:r>
    </w:p>
  </w:endnote>
  <w:endnote w:type="continuationSeparator" w:id="0">
    <w:p w:rsidR="00375146" w:rsidRDefault="003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46" w:rsidRDefault="00375146">
      <w:pPr>
        <w:spacing w:after="0" w:line="240" w:lineRule="auto"/>
      </w:pPr>
      <w:r>
        <w:separator/>
      </w:r>
    </w:p>
  </w:footnote>
  <w:footnote w:type="continuationSeparator" w:id="0">
    <w:p w:rsidR="00375146" w:rsidRDefault="003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6454"/>
      <w:docPartObj>
        <w:docPartGallery w:val="Page Numbers (Top of Page)"/>
        <w:docPartUnique/>
      </w:docPartObj>
    </w:sdtPr>
    <w:sdtEndPr>
      <w:rPr>
        <w:noProof/>
      </w:rPr>
    </w:sdtEndPr>
    <w:sdtContent>
      <w:p w:rsidR="003C3EEB" w:rsidRDefault="005A4C04" w:rsidP="003C3EEB">
        <w:pPr>
          <w:pStyle w:val="Header"/>
          <w:jc w:val="center"/>
        </w:pPr>
        <w:r>
          <w:fldChar w:fldCharType="begin"/>
        </w:r>
        <w:r>
          <w:instrText xml:space="preserve"> PAGE   \* MERGEFORMAT </w:instrText>
        </w:r>
        <w:r>
          <w:fldChar w:fldCharType="separate"/>
        </w:r>
        <w:r w:rsidR="004452A8">
          <w:rPr>
            <w:noProof/>
          </w:rPr>
          <w:t>12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E8"/>
    <w:rsid w:val="0005604E"/>
    <w:rsid w:val="00090C0B"/>
    <w:rsid w:val="000B08C0"/>
    <w:rsid w:val="000B4FC9"/>
    <w:rsid w:val="000C7A86"/>
    <w:rsid w:val="000E6AE5"/>
    <w:rsid w:val="001248E3"/>
    <w:rsid w:val="00156D10"/>
    <w:rsid w:val="0016759A"/>
    <w:rsid w:val="00171F2E"/>
    <w:rsid w:val="00173DDC"/>
    <w:rsid w:val="001842E2"/>
    <w:rsid w:val="001868E0"/>
    <w:rsid w:val="0019463D"/>
    <w:rsid w:val="001E053F"/>
    <w:rsid w:val="00210F8F"/>
    <w:rsid w:val="0024491B"/>
    <w:rsid w:val="00263439"/>
    <w:rsid w:val="002A797C"/>
    <w:rsid w:val="002B6765"/>
    <w:rsid w:val="002C201F"/>
    <w:rsid w:val="002D1012"/>
    <w:rsid w:val="003107C4"/>
    <w:rsid w:val="00347BDD"/>
    <w:rsid w:val="0036745D"/>
    <w:rsid w:val="00367C7B"/>
    <w:rsid w:val="00375146"/>
    <w:rsid w:val="00392449"/>
    <w:rsid w:val="003F078B"/>
    <w:rsid w:val="004452A8"/>
    <w:rsid w:val="00447511"/>
    <w:rsid w:val="00465210"/>
    <w:rsid w:val="004724B2"/>
    <w:rsid w:val="004927EB"/>
    <w:rsid w:val="004E23DB"/>
    <w:rsid w:val="004E3D9E"/>
    <w:rsid w:val="0050330C"/>
    <w:rsid w:val="00510660"/>
    <w:rsid w:val="00521DCD"/>
    <w:rsid w:val="00523DB4"/>
    <w:rsid w:val="005A4C04"/>
    <w:rsid w:val="005C6A8E"/>
    <w:rsid w:val="006371A5"/>
    <w:rsid w:val="00642648"/>
    <w:rsid w:val="006B6480"/>
    <w:rsid w:val="006C4FD3"/>
    <w:rsid w:val="00705D30"/>
    <w:rsid w:val="00725814"/>
    <w:rsid w:val="00790D0D"/>
    <w:rsid w:val="00826CA0"/>
    <w:rsid w:val="0084199E"/>
    <w:rsid w:val="00843A8A"/>
    <w:rsid w:val="00864764"/>
    <w:rsid w:val="00866740"/>
    <w:rsid w:val="0089038F"/>
    <w:rsid w:val="008A39C9"/>
    <w:rsid w:val="008C277C"/>
    <w:rsid w:val="00910C54"/>
    <w:rsid w:val="0091377C"/>
    <w:rsid w:val="009939BA"/>
    <w:rsid w:val="009C60B2"/>
    <w:rsid w:val="009D5780"/>
    <w:rsid w:val="009D7295"/>
    <w:rsid w:val="00A500C1"/>
    <w:rsid w:val="00AD0F30"/>
    <w:rsid w:val="00AD50CD"/>
    <w:rsid w:val="00AD521E"/>
    <w:rsid w:val="00B5299C"/>
    <w:rsid w:val="00B56FA4"/>
    <w:rsid w:val="00B92D81"/>
    <w:rsid w:val="00C816C3"/>
    <w:rsid w:val="00CA2EC8"/>
    <w:rsid w:val="00CD37C4"/>
    <w:rsid w:val="00CF4790"/>
    <w:rsid w:val="00CF5532"/>
    <w:rsid w:val="00D3776A"/>
    <w:rsid w:val="00D7396F"/>
    <w:rsid w:val="00D77961"/>
    <w:rsid w:val="00D82A31"/>
    <w:rsid w:val="00DA06E8"/>
    <w:rsid w:val="00DE7530"/>
    <w:rsid w:val="00E0190A"/>
    <w:rsid w:val="00E13996"/>
    <w:rsid w:val="00E45B47"/>
    <w:rsid w:val="00E810F1"/>
    <w:rsid w:val="00EF1B38"/>
    <w:rsid w:val="00F52DD2"/>
    <w:rsid w:val="00F72F0C"/>
    <w:rsid w:val="00F82E0B"/>
    <w:rsid w:val="00FB0AF1"/>
    <w:rsid w:val="00FD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E8"/>
  </w:style>
  <w:style w:type="paragraph" w:styleId="Heading3">
    <w:name w:val="heading 3"/>
    <w:basedOn w:val="Normal"/>
    <w:next w:val="Normal"/>
    <w:link w:val="Heading3Char"/>
    <w:autoRedefine/>
    <w:uiPriority w:val="9"/>
    <w:unhideWhenUsed/>
    <w:qFormat/>
    <w:rsid w:val="00DA06E8"/>
    <w:pPr>
      <w:keepNext/>
      <w:keepLines/>
      <w:spacing w:before="120" w:after="120" w:line="360" w:lineRule="atLeast"/>
      <w:ind w:firstLine="709"/>
      <w:jc w:val="both"/>
      <w:textAlignment w:val="baseline"/>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06E8"/>
    <w:rPr>
      <w:rFonts w:eastAsiaTheme="majorEastAsia" w:cstheme="majorBidi"/>
      <w:b/>
      <w:szCs w:val="24"/>
      <w:u w:val="single"/>
    </w:rPr>
  </w:style>
  <w:style w:type="character" w:customStyle="1" w:styleId="Vnbnnidung">
    <w:name w:val="Văn bản nội dung_"/>
    <w:basedOn w:val="DefaultParagraphFont"/>
    <w:link w:val="Vnbnnidung0"/>
    <w:rsid w:val="00DA06E8"/>
    <w:rPr>
      <w:rFonts w:eastAsia="Times New Roman" w:cs="Times New Roman"/>
      <w:szCs w:val="28"/>
    </w:rPr>
  </w:style>
  <w:style w:type="paragraph" w:customStyle="1" w:styleId="Vnbnnidung0">
    <w:name w:val="Văn bản nội dung"/>
    <w:basedOn w:val="Normal"/>
    <w:link w:val="Vnbnnidung"/>
    <w:rsid w:val="00DA06E8"/>
    <w:pPr>
      <w:widowControl w:val="0"/>
      <w:spacing w:after="40" w:line="254" w:lineRule="auto"/>
      <w:ind w:firstLine="400"/>
    </w:pPr>
    <w:rPr>
      <w:rFonts w:eastAsia="Times New Roman" w:cs="Times New Roman"/>
      <w:szCs w:val="28"/>
    </w:rPr>
  </w:style>
  <w:style w:type="paragraph" w:styleId="Header">
    <w:name w:val="header"/>
    <w:basedOn w:val="Normal"/>
    <w:link w:val="HeaderChar"/>
    <w:uiPriority w:val="99"/>
    <w:unhideWhenUsed/>
    <w:rsid w:val="00DA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E8"/>
  </w:style>
  <w:style w:type="paragraph" w:styleId="NormalWeb">
    <w:name w:val="Normal (Web)"/>
    <w:basedOn w:val="Normal"/>
    <w:uiPriority w:val="99"/>
    <w:unhideWhenUsed/>
    <w:rsid w:val="00DA06E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A06E8"/>
    <w:rPr>
      <w:color w:val="0000FF"/>
      <w:u w:val="single"/>
    </w:rPr>
  </w:style>
  <w:style w:type="character" w:styleId="Emphasis">
    <w:name w:val="Emphasis"/>
    <w:basedOn w:val="DefaultParagraphFont"/>
    <w:uiPriority w:val="20"/>
    <w:qFormat/>
    <w:rsid w:val="00DA06E8"/>
    <w:rPr>
      <w:i/>
      <w:iCs/>
    </w:rPr>
  </w:style>
  <w:style w:type="paragraph" w:styleId="BalloonText">
    <w:name w:val="Balloon Text"/>
    <w:basedOn w:val="Normal"/>
    <w:link w:val="BalloonTextChar"/>
    <w:uiPriority w:val="99"/>
    <w:semiHidden/>
    <w:unhideWhenUsed/>
    <w:rsid w:val="00D8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31"/>
    <w:rPr>
      <w:rFonts w:ascii="Tahoma" w:hAnsi="Tahoma" w:cs="Tahoma"/>
      <w:sz w:val="16"/>
      <w:szCs w:val="16"/>
    </w:rPr>
  </w:style>
  <w:style w:type="paragraph" w:styleId="ListParagraph">
    <w:name w:val="List Paragraph"/>
    <w:basedOn w:val="Normal"/>
    <w:uiPriority w:val="34"/>
    <w:qFormat/>
    <w:rsid w:val="000B0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E8"/>
  </w:style>
  <w:style w:type="paragraph" w:styleId="Heading3">
    <w:name w:val="heading 3"/>
    <w:basedOn w:val="Normal"/>
    <w:next w:val="Normal"/>
    <w:link w:val="Heading3Char"/>
    <w:autoRedefine/>
    <w:uiPriority w:val="9"/>
    <w:unhideWhenUsed/>
    <w:qFormat/>
    <w:rsid w:val="00DA06E8"/>
    <w:pPr>
      <w:keepNext/>
      <w:keepLines/>
      <w:spacing w:before="120" w:after="120" w:line="360" w:lineRule="atLeast"/>
      <w:ind w:firstLine="709"/>
      <w:jc w:val="both"/>
      <w:textAlignment w:val="baseline"/>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06E8"/>
    <w:rPr>
      <w:rFonts w:eastAsiaTheme="majorEastAsia" w:cstheme="majorBidi"/>
      <w:b/>
      <w:szCs w:val="24"/>
      <w:u w:val="single"/>
    </w:rPr>
  </w:style>
  <w:style w:type="character" w:customStyle="1" w:styleId="Vnbnnidung">
    <w:name w:val="Văn bản nội dung_"/>
    <w:basedOn w:val="DefaultParagraphFont"/>
    <w:link w:val="Vnbnnidung0"/>
    <w:rsid w:val="00DA06E8"/>
    <w:rPr>
      <w:rFonts w:eastAsia="Times New Roman" w:cs="Times New Roman"/>
      <w:szCs w:val="28"/>
    </w:rPr>
  </w:style>
  <w:style w:type="paragraph" w:customStyle="1" w:styleId="Vnbnnidung0">
    <w:name w:val="Văn bản nội dung"/>
    <w:basedOn w:val="Normal"/>
    <w:link w:val="Vnbnnidung"/>
    <w:rsid w:val="00DA06E8"/>
    <w:pPr>
      <w:widowControl w:val="0"/>
      <w:spacing w:after="40" w:line="254" w:lineRule="auto"/>
      <w:ind w:firstLine="400"/>
    </w:pPr>
    <w:rPr>
      <w:rFonts w:eastAsia="Times New Roman" w:cs="Times New Roman"/>
      <w:szCs w:val="28"/>
    </w:rPr>
  </w:style>
  <w:style w:type="paragraph" w:styleId="Header">
    <w:name w:val="header"/>
    <w:basedOn w:val="Normal"/>
    <w:link w:val="HeaderChar"/>
    <w:uiPriority w:val="99"/>
    <w:unhideWhenUsed/>
    <w:rsid w:val="00DA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E8"/>
  </w:style>
  <w:style w:type="paragraph" w:styleId="NormalWeb">
    <w:name w:val="Normal (Web)"/>
    <w:basedOn w:val="Normal"/>
    <w:uiPriority w:val="99"/>
    <w:unhideWhenUsed/>
    <w:rsid w:val="00DA06E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A06E8"/>
    <w:rPr>
      <w:color w:val="0000FF"/>
      <w:u w:val="single"/>
    </w:rPr>
  </w:style>
  <w:style w:type="character" w:styleId="Emphasis">
    <w:name w:val="Emphasis"/>
    <w:basedOn w:val="DefaultParagraphFont"/>
    <w:uiPriority w:val="20"/>
    <w:qFormat/>
    <w:rsid w:val="00DA06E8"/>
    <w:rPr>
      <w:i/>
      <w:iCs/>
    </w:rPr>
  </w:style>
  <w:style w:type="paragraph" w:styleId="BalloonText">
    <w:name w:val="Balloon Text"/>
    <w:basedOn w:val="Normal"/>
    <w:link w:val="BalloonTextChar"/>
    <w:uiPriority w:val="99"/>
    <w:semiHidden/>
    <w:unhideWhenUsed/>
    <w:rsid w:val="00D8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31"/>
    <w:rPr>
      <w:rFonts w:ascii="Tahoma" w:hAnsi="Tahoma" w:cs="Tahoma"/>
      <w:sz w:val="16"/>
      <w:szCs w:val="16"/>
    </w:rPr>
  </w:style>
  <w:style w:type="paragraph" w:styleId="ListParagraph">
    <w:name w:val="List Paragraph"/>
    <w:basedOn w:val="Normal"/>
    <w:uiPriority w:val="34"/>
    <w:qFormat/>
    <w:rsid w:val="000B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13</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SHARP</cp:lastModifiedBy>
  <cp:revision>170</cp:revision>
  <cp:lastPrinted>2024-04-02T07:01:00Z</cp:lastPrinted>
  <dcterms:created xsi:type="dcterms:W3CDTF">2024-01-30T09:05:00Z</dcterms:created>
  <dcterms:modified xsi:type="dcterms:W3CDTF">2024-05-16T07:38:00Z</dcterms:modified>
</cp:coreProperties>
</file>