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60"/>
        <w:tblW w:w="9322" w:type="dxa"/>
        <w:tblLayout w:type="fixed"/>
        <w:tblLook w:val="0000" w:firstRow="0" w:lastRow="0" w:firstColumn="0" w:lastColumn="0" w:noHBand="0" w:noVBand="0"/>
      </w:tblPr>
      <w:tblGrid>
        <w:gridCol w:w="3348"/>
        <w:gridCol w:w="5974"/>
      </w:tblGrid>
      <w:tr w:rsidR="00D00F9E" w:rsidRPr="00F521B1" w14:paraId="61F310E6" w14:textId="77777777" w:rsidTr="00F401C9">
        <w:trPr>
          <w:trHeight w:val="1413"/>
        </w:trPr>
        <w:tc>
          <w:tcPr>
            <w:tcW w:w="3348" w:type="dxa"/>
          </w:tcPr>
          <w:p w14:paraId="7A130DB0" w14:textId="77777777" w:rsidR="00D00F9E" w:rsidRPr="00F521B1" w:rsidRDefault="00D00F9E" w:rsidP="00381D2C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F521B1">
              <w:rPr>
                <w:b/>
                <w:color w:val="000000"/>
                <w:sz w:val="26"/>
                <w:szCs w:val="26"/>
                <w:lang w:val="nl-NL"/>
              </w:rPr>
              <w:t>UỶ BAN NHÂN DÂN</w:t>
            </w:r>
          </w:p>
          <w:p w14:paraId="48011BB0" w14:textId="77777777" w:rsidR="00D00F9E" w:rsidRPr="00F521B1" w:rsidRDefault="00D00F9E" w:rsidP="00381D2C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F521B1">
              <w:rPr>
                <w:b/>
                <w:color w:val="000000"/>
                <w:sz w:val="26"/>
                <w:szCs w:val="26"/>
                <w:lang w:val="nl-NL"/>
              </w:rPr>
              <w:t>HUYỆN PHONG THỔ</w:t>
            </w:r>
          </w:p>
          <w:p w14:paraId="6D90076D" w14:textId="0AAB274A" w:rsidR="00D00F9E" w:rsidRPr="00F521B1" w:rsidRDefault="00D00F9E" w:rsidP="00381D2C">
            <w:pPr>
              <w:jc w:val="center"/>
              <w:rPr>
                <w:color w:val="000000"/>
                <w:sz w:val="32"/>
                <w:lang w:val="nl-NL"/>
              </w:rPr>
            </w:pPr>
            <w:r w:rsidRPr="00F521B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3A5CC1" wp14:editId="3F46E4A0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27305</wp:posOffset>
                      </wp:positionV>
                      <wp:extent cx="92583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5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line w14:anchorId="2A1223E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pt,2.15pt" to="110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"/>
                  </w:pict>
                </mc:Fallback>
              </mc:AlternateContent>
            </w:r>
          </w:p>
          <w:p w14:paraId="4979CE4B" w14:textId="481850DA" w:rsidR="00862A28" w:rsidRPr="00F521B1" w:rsidRDefault="00D00F9E" w:rsidP="00675E93">
            <w:pPr>
              <w:jc w:val="center"/>
              <w:rPr>
                <w:color w:val="000000"/>
                <w:lang w:val="nl-NL"/>
              </w:rPr>
            </w:pPr>
            <w:r w:rsidRPr="00F521B1">
              <w:rPr>
                <w:color w:val="000000"/>
                <w:lang w:val="nl-NL"/>
              </w:rPr>
              <w:t>Số</w:t>
            </w:r>
            <w:r w:rsidR="004760ED">
              <w:rPr>
                <w:color w:val="000000"/>
                <w:lang w:val="nl-NL"/>
              </w:rPr>
              <w:t xml:space="preserve">:     </w:t>
            </w:r>
            <w:r w:rsidRPr="00F521B1">
              <w:rPr>
                <w:color w:val="000000"/>
                <w:lang w:val="nl-NL"/>
              </w:rPr>
              <w:t xml:space="preserve"> </w:t>
            </w:r>
            <w:r w:rsidR="00B127C7">
              <w:rPr>
                <w:color w:val="000000"/>
                <w:lang w:val="nl-NL"/>
              </w:rPr>
              <w:t xml:space="preserve"> </w:t>
            </w:r>
            <w:r w:rsidR="00ED26CA">
              <w:rPr>
                <w:color w:val="000000"/>
                <w:lang w:val="nl-NL"/>
              </w:rPr>
              <w:t xml:space="preserve"> </w:t>
            </w:r>
            <w:r w:rsidRPr="00F521B1">
              <w:rPr>
                <w:color w:val="000000"/>
                <w:lang w:val="nl-NL"/>
              </w:rPr>
              <w:t>/202</w:t>
            </w:r>
            <w:r w:rsidR="00A9309C">
              <w:rPr>
                <w:color w:val="000000"/>
                <w:lang w:val="nl-NL"/>
              </w:rPr>
              <w:t>4</w:t>
            </w:r>
            <w:r w:rsidRPr="00F521B1">
              <w:rPr>
                <w:color w:val="000000"/>
                <w:lang w:val="nl-NL"/>
              </w:rPr>
              <w:t>/QĐ-UBND</w:t>
            </w:r>
          </w:p>
        </w:tc>
        <w:tc>
          <w:tcPr>
            <w:tcW w:w="5974" w:type="dxa"/>
          </w:tcPr>
          <w:p w14:paraId="60EBEA16" w14:textId="77777777" w:rsidR="00D00F9E" w:rsidRPr="00F521B1" w:rsidRDefault="00D00F9E" w:rsidP="00381D2C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F521B1"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  <w:p w14:paraId="55803BD6" w14:textId="77777777" w:rsidR="00D00F9E" w:rsidRPr="00F521B1" w:rsidRDefault="00D00F9E" w:rsidP="00381D2C">
            <w:pPr>
              <w:ind w:right="-108"/>
              <w:jc w:val="center"/>
              <w:rPr>
                <w:b/>
                <w:color w:val="000000"/>
                <w:lang w:val="nl-NL"/>
              </w:rPr>
            </w:pPr>
            <w:r w:rsidRPr="00F521B1">
              <w:rPr>
                <w:b/>
                <w:color w:val="000000"/>
                <w:lang w:val="nl-NL"/>
              </w:rPr>
              <w:t>Độc lập - Tự do - Hạnh phúc</w:t>
            </w:r>
          </w:p>
          <w:p w14:paraId="33846586" w14:textId="1FDEF28A" w:rsidR="00D00F9E" w:rsidRPr="00F521B1" w:rsidRDefault="00D00F9E" w:rsidP="00381D2C">
            <w:pPr>
              <w:jc w:val="center"/>
              <w:rPr>
                <w:color w:val="000000"/>
                <w:lang w:val="nl-NL"/>
              </w:rPr>
            </w:pPr>
            <w:r w:rsidRPr="00F521B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04FF13" wp14:editId="310AF2A4">
                      <wp:simplePos x="0" y="0"/>
                      <wp:positionH relativeFrom="column">
                        <wp:posOffset>784555</wp:posOffset>
                      </wp:positionH>
                      <wp:positionV relativeFrom="paragraph">
                        <wp:posOffset>15240</wp:posOffset>
                      </wp:positionV>
                      <wp:extent cx="2134870" cy="0"/>
                      <wp:effectExtent l="0" t="0" r="1778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4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pt,1.2pt" to="229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"/>
                  </w:pict>
                </mc:Fallback>
              </mc:AlternateContent>
            </w:r>
          </w:p>
          <w:p w14:paraId="793784EA" w14:textId="519A0B3F" w:rsidR="00D00F9E" w:rsidRPr="00F521B1" w:rsidRDefault="00D00F9E" w:rsidP="00381D2C">
            <w:pPr>
              <w:jc w:val="center"/>
              <w:rPr>
                <w:i/>
                <w:color w:val="000000"/>
                <w:lang w:val="nl-NL"/>
              </w:rPr>
            </w:pPr>
            <w:r w:rsidRPr="00F521B1">
              <w:rPr>
                <w:i/>
                <w:color w:val="000000"/>
                <w:lang w:val="nl-NL"/>
              </w:rPr>
              <w:t xml:space="preserve">      </w:t>
            </w:r>
            <w:r w:rsidR="00D21B5F">
              <w:rPr>
                <w:i/>
                <w:color w:val="000000"/>
                <w:lang w:val="nl-NL"/>
              </w:rPr>
              <w:t xml:space="preserve">     </w:t>
            </w:r>
            <w:r w:rsidRPr="00F521B1">
              <w:rPr>
                <w:i/>
                <w:color w:val="000000"/>
                <w:lang w:val="nl-NL"/>
              </w:rPr>
              <w:t xml:space="preserve">   Phong Thổ, ngày      tháng </w:t>
            </w:r>
            <w:r w:rsidR="00E45B71">
              <w:rPr>
                <w:i/>
                <w:color w:val="000000"/>
                <w:lang w:val="nl-NL"/>
              </w:rPr>
              <w:t>6</w:t>
            </w:r>
            <w:r w:rsidR="003D566A">
              <w:rPr>
                <w:i/>
                <w:color w:val="000000"/>
                <w:lang w:val="nl-NL"/>
              </w:rPr>
              <w:t xml:space="preserve"> </w:t>
            </w:r>
            <w:r w:rsidRPr="00F521B1">
              <w:rPr>
                <w:i/>
                <w:color w:val="000000"/>
                <w:lang w:val="nl-NL"/>
              </w:rPr>
              <w:t xml:space="preserve"> năm 202</w:t>
            </w:r>
            <w:r w:rsidR="00A9309C">
              <w:rPr>
                <w:i/>
                <w:color w:val="000000"/>
                <w:lang w:val="nl-NL"/>
              </w:rPr>
              <w:t>4</w:t>
            </w:r>
          </w:p>
        </w:tc>
      </w:tr>
    </w:tbl>
    <w:p w14:paraId="44DC2630" w14:textId="77777777" w:rsidR="00D00F9E" w:rsidRPr="00DD344C" w:rsidRDefault="00D00F9E" w:rsidP="000C0675">
      <w:pPr>
        <w:spacing w:before="240"/>
        <w:rPr>
          <w:vanish/>
        </w:rPr>
      </w:pPr>
    </w:p>
    <w:p w14:paraId="4CB1E916" w14:textId="77777777" w:rsidR="00D00F9E" w:rsidRDefault="00D00F9E" w:rsidP="000C0675">
      <w:pPr>
        <w:spacing w:before="240"/>
        <w:jc w:val="center"/>
        <w:rPr>
          <w:b/>
          <w:color w:val="000000"/>
          <w:lang w:val="nl-NL"/>
        </w:rPr>
      </w:pPr>
      <w:r>
        <w:rPr>
          <w:b/>
          <w:color w:val="000000"/>
          <w:lang w:val="nl-NL"/>
        </w:rPr>
        <w:t>Q</w:t>
      </w:r>
      <w:r w:rsidRPr="00F521B1">
        <w:rPr>
          <w:b/>
          <w:color w:val="000000"/>
          <w:lang w:val="nl-NL"/>
        </w:rPr>
        <w:t>UYẾT ĐỊNH</w:t>
      </w:r>
    </w:p>
    <w:p w14:paraId="51557E45" w14:textId="6E030682" w:rsidR="00E54ADA" w:rsidRDefault="00D00F9E" w:rsidP="00A9309C">
      <w:pPr>
        <w:jc w:val="center"/>
        <w:rPr>
          <w:b/>
          <w:color w:val="000000"/>
          <w:lang w:val="nl-NL"/>
        </w:rPr>
      </w:pPr>
      <w:bookmarkStart w:id="0" w:name="_Hlk168321549"/>
      <w:r>
        <w:rPr>
          <w:b/>
          <w:color w:val="000000"/>
          <w:lang w:val="nl-NL"/>
        </w:rPr>
        <w:t>Bãi bỏ</w:t>
      </w:r>
      <w:r w:rsidR="00E54ADA">
        <w:rPr>
          <w:b/>
          <w:color w:val="000000"/>
          <w:lang w:val="nl-NL"/>
        </w:rPr>
        <w:t xml:space="preserve"> </w:t>
      </w:r>
      <w:r w:rsidR="00E54ADA" w:rsidRPr="000410B6">
        <w:rPr>
          <w:b/>
          <w:iCs w:val="0"/>
          <w:color w:val="auto"/>
        </w:rPr>
        <w:t xml:space="preserve">Quyết định </w:t>
      </w:r>
      <w:r w:rsidR="00E54ADA" w:rsidRPr="000410B6">
        <w:rPr>
          <w:b/>
          <w:iCs w:val="0"/>
          <w:color w:val="auto"/>
          <w:lang w:val="it-IT"/>
        </w:rPr>
        <w:t>số 03/2017/Q</w:t>
      </w:r>
      <w:r w:rsidR="00E54ADA" w:rsidRPr="000410B6">
        <w:rPr>
          <w:rFonts w:hint="eastAsia"/>
          <w:b/>
          <w:iCs w:val="0"/>
          <w:color w:val="auto"/>
          <w:lang w:val="it-IT"/>
        </w:rPr>
        <w:t>Đ</w:t>
      </w:r>
      <w:r w:rsidR="00E54ADA" w:rsidRPr="000410B6">
        <w:rPr>
          <w:b/>
          <w:iCs w:val="0"/>
          <w:color w:val="auto"/>
          <w:lang w:val="it-IT"/>
        </w:rPr>
        <w:t xml:space="preserve">-UBND ngày 20/8/2017 của UBND huyện Phong Thổ </w:t>
      </w:r>
      <w:r w:rsidR="00E54ADA" w:rsidRPr="000410B6">
        <w:rPr>
          <w:b/>
          <w:iCs w:val="0"/>
          <w:color w:val="auto"/>
          <w:spacing w:val="-4"/>
          <w:lang w:val="it-IT"/>
        </w:rPr>
        <w:t xml:space="preserve">về việc Ban hành quy chế phối hợp thẩm </w:t>
      </w:r>
      <w:r w:rsidR="00E54ADA" w:rsidRPr="000410B6">
        <w:rPr>
          <w:rFonts w:hint="eastAsia"/>
          <w:b/>
          <w:iCs w:val="0"/>
          <w:color w:val="auto"/>
          <w:spacing w:val="-4"/>
          <w:lang w:val="it-IT"/>
        </w:rPr>
        <w:t>đ</w:t>
      </w:r>
      <w:r w:rsidR="00E54ADA" w:rsidRPr="000410B6">
        <w:rPr>
          <w:b/>
          <w:iCs w:val="0"/>
          <w:color w:val="auto"/>
          <w:spacing w:val="-4"/>
          <w:lang w:val="it-IT"/>
        </w:rPr>
        <w:t xml:space="preserve">ịnh các dự án </w:t>
      </w:r>
      <w:r w:rsidR="00E54ADA" w:rsidRPr="000410B6">
        <w:rPr>
          <w:rFonts w:hint="eastAsia"/>
          <w:b/>
          <w:iCs w:val="0"/>
          <w:color w:val="auto"/>
          <w:spacing w:val="-4"/>
          <w:lang w:val="it-IT"/>
        </w:rPr>
        <w:t>đ</w:t>
      </w:r>
      <w:r w:rsidR="00E54ADA" w:rsidRPr="000410B6">
        <w:rPr>
          <w:b/>
          <w:iCs w:val="0"/>
          <w:color w:val="auto"/>
          <w:spacing w:val="-4"/>
          <w:lang w:val="it-IT"/>
        </w:rPr>
        <w:t>ầu t</w:t>
      </w:r>
      <w:r w:rsidR="00E54ADA" w:rsidRPr="000410B6">
        <w:rPr>
          <w:rFonts w:hint="eastAsia"/>
          <w:b/>
          <w:iCs w:val="0"/>
          <w:color w:val="auto"/>
          <w:spacing w:val="-4"/>
          <w:lang w:val="it-IT"/>
        </w:rPr>
        <w:t>ư</w:t>
      </w:r>
      <w:r w:rsidR="00E54ADA" w:rsidRPr="000410B6">
        <w:rPr>
          <w:b/>
          <w:iCs w:val="0"/>
          <w:color w:val="auto"/>
          <w:spacing w:val="-4"/>
          <w:lang w:val="it-IT"/>
        </w:rPr>
        <w:t xml:space="preserve"> xây dựng công trình trên </w:t>
      </w:r>
      <w:r w:rsidR="00E54ADA" w:rsidRPr="000410B6">
        <w:rPr>
          <w:rFonts w:hint="eastAsia"/>
          <w:b/>
          <w:iCs w:val="0"/>
          <w:color w:val="auto"/>
          <w:spacing w:val="-4"/>
          <w:lang w:val="it-IT"/>
        </w:rPr>
        <w:t>đ</w:t>
      </w:r>
      <w:r w:rsidR="00E54ADA" w:rsidRPr="000410B6">
        <w:rPr>
          <w:b/>
          <w:iCs w:val="0"/>
          <w:color w:val="auto"/>
          <w:spacing w:val="-4"/>
          <w:lang w:val="it-IT"/>
        </w:rPr>
        <w:t>ịa bàn huyện Phong Thổ</w:t>
      </w:r>
      <w:r w:rsidR="00744B6E">
        <w:rPr>
          <w:b/>
          <w:color w:val="000000"/>
          <w:lang w:val="nl-NL"/>
        </w:rPr>
        <w:t xml:space="preserve"> </w:t>
      </w:r>
    </w:p>
    <w:bookmarkEnd w:id="0"/>
    <w:p w14:paraId="3DE3D78D" w14:textId="3247B94D" w:rsidR="00D00F9E" w:rsidRPr="00F521B1" w:rsidRDefault="00A9309C" w:rsidP="006B25F3">
      <w:pPr>
        <w:pStyle w:val="BodyText"/>
        <w:spacing w:before="320" w:after="240"/>
        <w:jc w:val="center"/>
        <w:rPr>
          <w:rFonts w:ascii="Times New Roman" w:hAnsi="Times New Roman"/>
          <w:i w:val="0"/>
          <w:color w:val="000000"/>
          <w:spacing w:val="4"/>
          <w:sz w:val="28"/>
          <w:szCs w:val="28"/>
          <w:lang w:val="nl-NL"/>
        </w:rPr>
      </w:pPr>
      <w:r w:rsidRPr="00F521B1">
        <w:rPr>
          <w:b w:val="0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A6720" wp14:editId="3807EADA">
                <wp:simplePos x="0" y="0"/>
                <wp:positionH relativeFrom="column">
                  <wp:posOffset>2301875</wp:posOffset>
                </wp:positionH>
                <wp:positionV relativeFrom="paragraph">
                  <wp:posOffset>14300</wp:posOffset>
                </wp:positionV>
                <wp:extent cx="129159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1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5pt,1.15pt" to="282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b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RbZdAE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"/>
            </w:pict>
          </mc:Fallback>
        </mc:AlternateContent>
      </w:r>
      <w:r w:rsidR="00D00F9E" w:rsidRPr="00F521B1">
        <w:rPr>
          <w:rFonts w:ascii="Times New Roman" w:hAnsi="Times New Roman"/>
          <w:i w:val="0"/>
          <w:color w:val="000000"/>
          <w:sz w:val="28"/>
          <w:szCs w:val="28"/>
          <w:lang w:val="nl-NL"/>
        </w:rPr>
        <w:t>ỦY BAN NHÂN DÂN HUYỆN PHONG THỔ</w:t>
      </w:r>
    </w:p>
    <w:p w14:paraId="0392157B" w14:textId="754D134C" w:rsidR="00E45B71" w:rsidRDefault="00E45B71" w:rsidP="00397A2A">
      <w:pPr>
        <w:spacing w:before="60" w:after="60"/>
        <w:ind w:firstLine="709"/>
        <w:rPr>
          <w:i/>
          <w:iCs w:val="0"/>
          <w:color w:val="000000" w:themeColor="text1"/>
        </w:rPr>
      </w:pPr>
      <w:r w:rsidRPr="00E8089C">
        <w:rPr>
          <w:i/>
          <w:iCs w:val="0"/>
          <w:color w:val="000000" w:themeColor="text1"/>
        </w:rPr>
        <w:t>Căn cứ Luật Tổ chức chính quyền địa phương ngày 19 tháng 6 năm 2015; Luật sửa đổi, bổ sung một số điều của Luật Tổ chức Chính phủ và Luật Tổ chức chính quyền địa phương ngày 22 tháng 11 năm 2019;</w:t>
      </w:r>
    </w:p>
    <w:p w14:paraId="08597A45" w14:textId="64A899A2" w:rsidR="00E45B71" w:rsidRPr="00E8089C" w:rsidRDefault="00E45B71" w:rsidP="00397A2A">
      <w:pPr>
        <w:spacing w:before="60" w:after="60"/>
        <w:ind w:firstLine="709"/>
        <w:rPr>
          <w:i/>
          <w:iCs w:val="0"/>
          <w:color w:val="000000" w:themeColor="text1"/>
        </w:rPr>
      </w:pPr>
      <w:bookmarkStart w:id="1" w:name="_Hlk168921218"/>
      <w:r w:rsidRPr="00E8089C">
        <w:rPr>
          <w:i/>
          <w:iCs w:val="0"/>
          <w:color w:val="000000" w:themeColor="text1"/>
        </w:rPr>
        <w:tab/>
      </w:r>
      <w:bookmarkStart w:id="2" w:name="_Hlk168921169"/>
      <w:r w:rsidRPr="00E8089C">
        <w:rPr>
          <w:i/>
          <w:iCs w:val="0"/>
          <w:color w:val="000000" w:themeColor="text1"/>
        </w:rPr>
        <w:t xml:space="preserve">Căn cứ Luật Ban hành văn bản quy phạm pháp luật ngày 22 tháng 6 năm 2015; </w:t>
      </w:r>
      <w:r w:rsidR="00137B98">
        <w:rPr>
          <w:i/>
          <w:iCs w:val="0"/>
          <w:color w:val="000000" w:themeColor="text1"/>
        </w:rPr>
        <w:t xml:space="preserve">Căn cứ </w:t>
      </w:r>
      <w:r w:rsidRPr="00E8089C">
        <w:rPr>
          <w:i/>
          <w:iCs w:val="0"/>
          <w:color w:val="000000" w:themeColor="text1"/>
        </w:rPr>
        <w:t>Luật sửa đổi, bổ sung một số điều của Luật Ban hành văn bản quy phạm pháp luật ngày 18 tháng 6 năm 2020;</w:t>
      </w:r>
    </w:p>
    <w:p w14:paraId="30E147DE" w14:textId="77777777" w:rsidR="00E45B71" w:rsidRPr="00E8089C" w:rsidRDefault="00E45B71" w:rsidP="00397A2A">
      <w:pPr>
        <w:spacing w:before="60" w:after="60"/>
        <w:ind w:firstLine="709"/>
        <w:rPr>
          <w:i/>
          <w:iCs w:val="0"/>
          <w:color w:val="000000" w:themeColor="text1"/>
        </w:rPr>
      </w:pPr>
      <w:r w:rsidRPr="00E8089C">
        <w:rPr>
          <w:i/>
          <w:iCs w:val="0"/>
          <w:color w:val="000000" w:themeColor="text1"/>
        </w:rPr>
        <w:t>Căn cứ Nghị định số 34/2016/NĐ-CP ngày 14 tháng 5 năm 2016 của Chính phủ quy định chi tiết một số điều và biện pháp thi hành Luật Ban hành văn bản quy phạm pháp luật;</w:t>
      </w:r>
    </w:p>
    <w:p w14:paraId="5E5AB087" w14:textId="3C76B3EC" w:rsidR="00E45B71" w:rsidRDefault="00E45B71" w:rsidP="00397A2A">
      <w:pPr>
        <w:spacing w:before="60" w:after="60"/>
        <w:ind w:firstLine="709"/>
        <w:rPr>
          <w:i/>
          <w:iCs w:val="0"/>
          <w:color w:val="000000" w:themeColor="text1"/>
        </w:rPr>
      </w:pPr>
      <w:r w:rsidRPr="00E8089C">
        <w:rPr>
          <w:i/>
          <w:iCs w:val="0"/>
          <w:color w:val="000000" w:themeColor="text1"/>
        </w:rPr>
        <w:t>Căn cứ Nghị định số 154/2020/NĐ-CP ngày 31 tháng 12 năm 2020 của Chính phủ sửa đổi, bổ sung một số điều của Nghị định số 34/2016/NĐ-CP ngày 14 tháng 5 năm 2016 của Chính phủ quy định chi tiết một số điều và biện pháp thi hành Luật Ban hành văn bản quy phạm pháp luật;</w:t>
      </w:r>
    </w:p>
    <w:bookmarkEnd w:id="1"/>
    <w:bookmarkEnd w:id="2"/>
    <w:p w14:paraId="7078B96A" w14:textId="5A38463F" w:rsidR="00D00F9E" w:rsidRPr="00E8089C" w:rsidRDefault="00D00F9E" w:rsidP="00397A2A">
      <w:pPr>
        <w:spacing w:before="60" w:after="60"/>
        <w:ind w:firstLine="709"/>
        <w:rPr>
          <w:i/>
          <w:iCs w:val="0"/>
          <w:color w:val="000000" w:themeColor="text1"/>
        </w:rPr>
      </w:pPr>
      <w:r w:rsidRPr="00E8089C">
        <w:rPr>
          <w:i/>
          <w:iCs w:val="0"/>
          <w:color w:val="000000" w:themeColor="text1"/>
        </w:rPr>
        <w:t xml:space="preserve">Theo đề nghị của </w:t>
      </w:r>
      <w:r w:rsidR="00AC5010">
        <w:rPr>
          <w:i/>
          <w:iCs w:val="0"/>
          <w:color w:val="000000" w:themeColor="text1"/>
        </w:rPr>
        <w:t>Trưởng Phòng Tài chính - Kế hoạch huyện</w:t>
      </w:r>
      <w:r w:rsidRPr="00E8089C">
        <w:rPr>
          <w:i/>
          <w:iCs w:val="0"/>
          <w:color w:val="000000" w:themeColor="text1"/>
        </w:rPr>
        <w:t>.</w:t>
      </w:r>
    </w:p>
    <w:p w14:paraId="626E1CA7" w14:textId="77777777" w:rsidR="00D00F9E" w:rsidRPr="00686984" w:rsidRDefault="00D00F9E" w:rsidP="00397A2A">
      <w:pPr>
        <w:spacing w:before="240" w:after="120"/>
        <w:ind w:firstLine="709"/>
        <w:jc w:val="center"/>
        <w:rPr>
          <w:b/>
          <w:color w:val="000000"/>
          <w:lang w:val="nl-NL"/>
        </w:rPr>
      </w:pPr>
      <w:r w:rsidRPr="00686984">
        <w:rPr>
          <w:b/>
          <w:color w:val="000000"/>
          <w:lang w:val="nl-NL"/>
        </w:rPr>
        <w:t>QUYẾT ĐỊNH:</w:t>
      </w:r>
    </w:p>
    <w:p w14:paraId="3404E2E9" w14:textId="377989AE" w:rsidR="00A00818" w:rsidRDefault="00D00F9E" w:rsidP="00397A2A">
      <w:pPr>
        <w:spacing w:before="60" w:after="60"/>
        <w:ind w:firstLine="709"/>
        <w:rPr>
          <w:b/>
          <w:color w:val="000000"/>
          <w:lang w:val="nl-NL"/>
        </w:rPr>
      </w:pPr>
      <w:r w:rsidRPr="00686984">
        <w:rPr>
          <w:b/>
          <w:color w:val="000000"/>
          <w:lang w:val="nl-NL"/>
        </w:rPr>
        <w:t xml:space="preserve">Điều 1. </w:t>
      </w:r>
      <w:r w:rsidRPr="00A00818">
        <w:rPr>
          <w:color w:val="000000"/>
          <w:lang w:val="nl-NL"/>
        </w:rPr>
        <w:t>Bãi bỏ</w:t>
      </w:r>
      <w:r w:rsidR="00686E64" w:rsidRPr="00A00818">
        <w:rPr>
          <w:color w:val="000000"/>
          <w:lang w:val="nl-NL"/>
        </w:rPr>
        <w:t xml:space="preserve"> toàn bộ </w:t>
      </w:r>
      <w:r w:rsidR="00A00818" w:rsidRPr="00A00818">
        <w:rPr>
          <w:color w:val="000000"/>
          <w:lang w:val="nl-NL"/>
        </w:rPr>
        <w:t xml:space="preserve">Quyết định số </w:t>
      </w:r>
      <w:r w:rsidR="00A00818" w:rsidRPr="00A00818">
        <w:rPr>
          <w:iCs w:val="0"/>
          <w:color w:val="auto"/>
          <w:lang w:val="it-IT"/>
        </w:rPr>
        <w:t>03/2017/Q</w:t>
      </w:r>
      <w:r w:rsidR="00A00818" w:rsidRPr="00A00818">
        <w:rPr>
          <w:rFonts w:hint="eastAsia"/>
          <w:iCs w:val="0"/>
          <w:color w:val="auto"/>
          <w:lang w:val="it-IT"/>
        </w:rPr>
        <w:t>Đ</w:t>
      </w:r>
      <w:r w:rsidR="00A00818" w:rsidRPr="00A00818">
        <w:rPr>
          <w:iCs w:val="0"/>
          <w:color w:val="auto"/>
          <w:lang w:val="it-IT"/>
        </w:rPr>
        <w:t xml:space="preserve">-UBND ngày 20/8/2017 của UBND huyện Phong Thổ </w:t>
      </w:r>
      <w:r w:rsidR="00A00818" w:rsidRPr="00A00818">
        <w:rPr>
          <w:iCs w:val="0"/>
          <w:color w:val="auto"/>
          <w:spacing w:val="-4"/>
          <w:lang w:val="it-IT"/>
        </w:rPr>
        <w:t xml:space="preserve">về việc Ban hành quy chế phối hợp thẩm </w:t>
      </w:r>
      <w:r w:rsidR="00A00818" w:rsidRPr="00A00818">
        <w:rPr>
          <w:rFonts w:hint="eastAsia"/>
          <w:iCs w:val="0"/>
          <w:color w:val="auto"/>
          <w:spacing w:val="-4"/>
          <w:lang w:val="it-IT"/>
        </w:rPr>
        <w:t>đ</w:t>
      </w:r>
      <w:r w:rsidR="00A00818" w:rsidRPr="00A00818">
        <w:rPr>
          <w:iCs w:val="0"/>
          <w:color w:val="auto"/>
          <w:spacing w:val="-4"/>
          <w:lang w:val="it-IT"/>
        </w:rPr>
        <w:t xml:space="preserve">ịnh các dự án </w:t>
      </w:r>
      <w:r w:rsidR="00A00818" w:rsidRPr="00A00818">
        <w:rPr>
          <w:rFonts w:hint="eastAsia"/>
          <w:iCs w:val="0"/>
          <w:color w:val="auto"/>
          <w:spacing w:val="-4"/>
          <w:lang w:val="it-IT"/>
        </w:rPr>
        <w:t>đ</w:t>
      </w:r>
      <w:r w:rsidR="00A00818" w:rsidRPr="00A00818">
        <w:rPr>
          <w:iCs w:val="0"/>
          <w:color w:val="auto"/>
          <w:spacing w:val="-4"/>
          <w:lang w:val="it-IT"/>
        </w:rPr>
        <w:t>ầu t</w:t>
      </w:r>
      <w:r w:rsidR="00A00818" w:rsidRPr="00A00818">
        <w:rPr>
          <w:rFonts w:hint="eastAsia"/>
          <w:iCs w:val="0"/>
          <w:color w:val="auto"/>
          <w:spacing w:val="-4"/>
          <w:lang w:val="it-IT"/>
        </w:rPr>
        <w:t>ư</w:t>
      </w:r>
      <w:r w:rsidR="00A00818" w:rsidRPr="00A00818">
        <w:rPr>
          <w:iCs w:val="0"/>
          <w:color w:val="auto"/>
          <w:spacing w:val="-4"/>
          <w:lang w:val="it-IT"/>
        </w:rPr>
        <w:t xml:space="preserve"> xây dựng công trình trên </w:t>
      </w:r>
      <w:r w:rsidR="00A00818" w:rsidRPr="00A00818">
        <w:rPr>
          <w:rFonts w:hint="eastAsia"/>
          <w:iCs w:val="0"/>
          <w:color w:val="auto"/>
          <w:spacing w:val="-4"/>
          <w:lang w:val="it-IT"/>
        </w:rPr>
        <w:t>đ</w:t>
      </w:r>
      <w:r w:rsidR="00A00818" w:rsidRPr="00A00818">
        <w:rPr>
          <w:iCs w:val="0"/>
          <w:color w:val="auto"/>
          <w:spacing w:val="-4"/>
          <w:lang w:val="it-IT"/>
        </w:rPr>
        <w:t>ịa bàn huyện Phong Thổ</w:t>
      </w:r>
      <w:r w:rsidR="00E7270F">
        <w:rPr>
          <w:iCs w:val="0"/>
          <w:color w:val="auto"/>
          <w:spacing w:val="-4"/>
          <w:lang w:val="it-IT"/>
        </w:rPr>
        <w:t>.</w:t>
      </w:r>
    </w:p>
    <w:p w14:paraId="6243BAD7" w14:textId="77777777" w:rsidR="00D00F9E" w:rsidRPr="00686984" w:rsidRDefault="00D00F9E" w:rsidP="00397A2A">
      <w:pPr>
        <w:pStyle w:val="NormalWeb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  <w:sz w:val="28"/>
          <w:szCs w:val="28"/>
        </w:rPr>
      </w:pPr>
      <w:bookmarkStart w:id="3" w:name="dieu_2"/>
      <w:r w:rsidRPr="00686984">
        <w:rPr>
          <w:b/>
          <w:bCs/>
          <w:color w:val="000000"/>
          <w:sz w:val="28"/>
          <w:szCs w:val="28"/>
        </w:rPr>
        <w:t>Điều 2. Điều khoản thi hành</w:t>
      </w:r>
      <w:bookmarkEnd w:id="3"/>
    </w:p>
    <w:p w14:paraId="4EE10A88" w14:textId="3C4FFDAA" w:rsidR="00A9309C" w:rsidRPr="00A9309C" w:rsidRDefault="00D00F9E" w:rsidP="00397A2A">
      <w:pPr>
        <w:pStyle w:val="NormalWeb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686984">
        <w:rPr>
          <w:color w:val="000000"/>
          <w:sz w:val="28"/>
          <w:szCs w:val="28"/>
        </w:rPr>
        <w:t xml:space="preserve">Quyết định này có hiệu lực từ ngày </w:t>
      </w:r>
      <w:r w:rsidR="00256570">
        <w:rPr>
          <w:color w:val="000000"/>
          <w:sz w:val="28"/>
          <w:szCs w:val="28"/>
          <w:lang w:val="en-US"/>
        </w:rPr>
        <w:t xml:space="preserve">    </w:t>
      </w:r>
      <w:r w:rsidR="00ED26CA">
        <w:rPr>
          <w:color w:val="000000"/>
          <w:sz w:val="28"/>
          <w:szCs w:val="28"/>
          <w:lang w:val="en-US"/>
        </w:rPr>
        <w:t xml:space="preserve"> </w:t>
      </w:r>
      <w:r w:rsidRPr="00686984">
        <w:rPr>
          <w:color w:val="000000"/>
          <w:sz w:val="28"/>
          <w:szCs w:val="28"/>
        </w:rPr>
        <w:t xml:space="preserve">tháng </w:t>
      </w:r>
      <w:r w:rsidR="00A9309C">
        <w:rPr>
          <w:color w:val="000000"/>
          <w:sz w:val="28"/>
          <w:szCs w:val="28"/>
          <w:lang w:val="en-US"/>
        </w:rPr>
        <w:t>6</w:t>
      </w:r>
      <w:r w:rsidR="00ED26CA">
        <w:rPr>
          <w:color w:val="000000"/>
          <w:sz w:val="28"/>
          <w:szCs w:val="28"/>
          <w:lang w:val="en-US"/>
        </w:rPr>
        <w:t xml:space="preserve"> </w:t>
      </w:r>
      <w:r w:rsidRPr="00686984">
        <w:rPr>
          <w:color w:val="000000"/>
          <w:sz w:val="28"/>
          <w:szCs w:val="28"/>
        </w:rPr>
        <w:t>năm 202</w:t>
      </w:r>
      <w:r w:rsidR="00A9309C">
        <w:rPr>
          <w:color w:val="000000"/>
          <w:sz w:val="28"/>
          <w:szCs w:val="28"/>
          <w:lang w:val="en-US"/>
        </w:rPr>
        <w:t>4</w:t>
      </w:r>
      <w:r w:rsidRPr="00686984">
        <w:rPr>
          <w:color w:val="000000"/>
          <w:sz w:val="28"/>
          <w:szCs w:val="28"/>
        </w:rPr>
        <w:t>.</w:t>
      </w:r>
      <w:r w:rsidR="003D566A">
        <w:rPr>
          <w:color w:val="000000"/>
          <w:sz w:val="28"/>
          <w:szCs w:val="28"/>
          <w:lang w:val="en-US"/>
        </w:rPr>
        <w:t>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9"/>
        <w:gridCol w:w="4729"/>
      </w:tblGrid>
      <w:tr w:rsidR="00D00F9E" w:rsidRPr="00F521B1" w14:paraId="5B0FF497" w14:textId="77777777" w:rsidTr="00381D2C">
        <w:trPr>
          <w:trHeight w:val="2335"/>
        </w:trPr>
        <w:tc>
          <w:tcPr>
            <w:tcW w:w="4729" w:type="dxa"/>
            <w:shd w:val="clear" w:color="auto" w:fill="auto"/>
          </w:tcPr>
          <w:p w14:paraId="04D2FF56" w14:textId="6D942312" w:rsidR="00A1283B" w:rsidRDefault="00D00F9E" w:rsidP="00675E93">
            <w:pPr>
              <w:pStyle w:val="Heading3"/>
              <w:rPr>
                <w:rFonts w:ascii="Times New Roman" w:hAnsi="Times New Roman"/>
                <w:color w:val="000000"/>
                <w:lang w:val="nl-NL"/>
              </w:rPr>
            </w:pPr>
            <w:r w:rsidRPr="00F521B1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Nơi nhận:</w:t>
            </w:r>
            <w:r w:rsidRPr="00F521B1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  <w:p w14:paraId="69AED6D4" w14:textId="0E0E3BF9" w:rsidR="00675E93" w:rsidRDefault="00675E93" w:rsidP="00675E93">
            <w:pPr>
              <w:rPr>
                <w:rFonts w:asciiTheme="majorHAnsi" w:eastAsia="Times New Roman" w:hAnsiTheme="majorHAnsi" w:cstheme="majorHAnsi"/>
                <w:iCs w:val="0"/>
                <w:color w:val="000000"/>
                <w:sz w:val="22"/>
                <w:szCs w:val="20"/>
                <w:lang w:val="nl-NL"/>
              </w:rPr>
            </w:pPr>
            <w:r w:rsidRPr="00675E93">
              <w:rPr>
                <w:rFonts w:asciiTheme="majorHAnsi" w:eastAsia="Times New Roman" w:hAnsiTheme="majorHAnsi" w:cstheme="majorHAnsi"/>
                <w:iCs w:val="0"/>
                <w:color w:val="000000"/>
                <w:sz w:val="22"/>
                <w:szCs w:val="20"/>
                <w:lang w:val="nl-NL"/>
              </w:rPr>
              <w:t>- Sở Tư pháp;</w:t>
            </w:r>
          </w:p>
          <w:p w14:paraId="2E39BE32" w14:textId="2679DF71" w:rsidR="006652F8" w:rsidRPr="004F519B" w:rsidRDefault="006652F8" w:rsidP="00675E93">
            <w:pPr>
              <w:rPr>
                <w:rFonts w:asciiTheme="majorHAnsi" w:eastAsia="Times New Roman" w:hAnsiTheme="majorHAnsi" w:cstheme="majorHAnsi"/>
                <w:iCs w:val="0"/>
                <w:color w:val="auto"/>
                <w:sz w:val="22"/>
                <w:szCs w:val="20"/>
                <w:lang w:val="nl-NL"/>
              </w:rPr>
            </w:pPr>
            <w:r w:rsidRPr="004F519B">
              <w:rPr>
                <w:rFonts w:asciiTheme="majorHAnsi" w:eastAsia="Times New Roman" w:hAnsiTheme="majorHAnsi" w:cstheme="majorHAnsi"/>
                <w:iCs w:val="0"/>
                <w:color w:val="auto"/>
                <w:sz w:val="22"/>
                <w:szCs w:val="20"/>
                <w:lang w:val="nl-NL"/>
              </w:rPr>
              <w:t xml:space="preserve">- </w:t>
            </w:r>
            <w:r w:rsidR="00E7270F" w:rsidRPr="004F519B">
              <w:rPr>
                <w:rFonts w:asciiTheme="majorHAnsi" w:eastAsia="Times New Roman" w:hAnsiTheme="majorHAnsi" w:cstheme="majorHAnsi"/>
                <w:iCs w:val="0"/>
                <w:color w:val="auto"/>
                <w:sz w:val="22"/>
                <w:szCs w:val="20"/>
                <w:lang w:val="nl-NL"/>
              </w:rPr>
              <w:t>Sở Xây dựng;</w:t>
            </w:r>
          </w:p>
          <w:p w14:paraId="2C7DB4F7" w14:textId="09BE5BCB" w:rsidR="00E7270F" w:rsidRPr="004F519B" w:rsidRDefault="00E7270F" w:rsidP="00675E93">
            <w:pPr>
              <w:rPr>
                <w:rFonts w:asciiTheme="majorHAnsi" w:eastAsia="Times New Roman" w:hAnsiTheme="majorHAnsi" w:cstheme="majorHAnsi"/>
                <w:iCs w:val="0"/>
                <w:color w:val="auto"/>
                <w:sz w:val="22"/>
                <w:szCs w:val="20"/>
                <w:lang w:val="nl-NL"/>
              </w:rPr>
            </w:pPr>
            <w:r w:rsidRPr="004F519B">
              <w:rPr>
                <w:rFonts w:asciiTheme="majorHAnsi" w:eastAsia="Times New Roman" w:hAnsiTheme="majorHAnsi" w:cstheme="majorHAnsi"/>
                <w:iCs w:val="0"/>
                <w:color w:val="auto"/>
                <w:sz w:val="22"/>
                <w:szCs w:val="20"/>
                <w:lang w:val="nl-NL"/>
              </w:rPr>
              <w:t>- Sở</w:t>
            </w:r>
            <w:r w:rsidR="004F519B" w:rsidRPr="004F519B">
              <w:rPr>
                <w:rFonts w:asciiTheme="majorHAnsi" w:eastAsia="Times New Roman" w:hAnsiTheme="majorHAnsi" w:cstheme="majorHAnsi"/>
                <w:iCs w:val="0"/>
                <w:color w:val="auto"/>
                <w:sz w:val="22"/>
                <w:szCs w:val="20"/>
                <w:lang w:val="nl-NL"/>
              </w:rPr>
              <w:t xml:space="preserve"> Kế hoạc</w:t>
            </w:r>
            <w:bookmarkStart w:id="4" w:name="_GoBack"/>
            <w:bookmarkEnd w:id="4"/>
            <w:r w:rsidR="004F519B" w:rsidRPr="004F519B">
              <w:rPr>
                <w:rFonts w:asciiTheme="majorHAnsi" w:eastAsia="Times New Roman" w:hAnsiTheme="majorHAnsi" w:cstheme="majorHAnsi"/>
                <w:iCs w:val="0"/>
                <w:color w:val="auto"/>
                <w:sz w:val="22"/>
                <w:szCs w:val="20"/>
                <w:lang w:val="nl-NL"/>
              </w:rPr>
              <w:t>h và Đầu tư;</w:t>
            </w:r>
          </w:p>
          <w:p w14:paraId="14922978" w14:textId="31DE1764" w:rsidR="00D00F9E" w:rsidRPr="00675E93" w:rsidRDefault="00D00F9E" w:rsidP="00675E93">
            <w:pPr>
              <w:pStyle w:val="Heading3"/>
              <w:rPr>
                <w:rFonts w:asciiTheme="majorHAnsi" w:hAnsiTheme="majorHAnsi" w:cstheme="majorHAnsi"/>
                <w:b w:val="0"/>
                <w:color w:val="000000"/>
                <w:sz w:val="22"/>
                <w:lang w:val="nl-NL"/>
              </w:rPr>
            </w:pPr>
            <w:r w:rsidRPr="00A1283B">
              <w:rPr>
                <w:rFonts w:asciiTheme="majorHAnsi" w:hAnsiTheme="majorHAnsi" w:cstheme="majorHAnsi"/>
                <w:b w:val="0"/>
                <w:color w:val="000000"/>
                <w:sz w:val="22"/>
                <w:lang w:val="nl-NL"/>
              </w:rPr>
              <w:t>- TT. Huyện uỷ;</w:t>
            </w:r>
          </w:p>
          <w:p w14:paraId="464D95B8" w14:textId="77777777" w:rsidR="00D00F9E" w:rsidRPr="00F521B1" w:rsidRDefault="00D00F9E" w:rsidP="00675E93">
            <w:pPr>
              <w:rPr>
                <w:iCs w:val="0"/>
                <w:color w:val="000000"/>
                <w:sz w:val="22"/>
                <w:lang w:val="nl-NL"/>
              </w:rPr>
            </w:pPr>
            <w:r w:rsidRPr="00F521B1">
              <w:rPr>
                <w:iCs w:val="0"/>
                <w:color w:val="000000"/>
                <w:sz w:val="22"/>
                <w:lang w:val="nl-NL"/>
              </w:rPr>
              <w:t>- TT. HĐND huyện;</w:t>
            </w:r>
          </w:p>
          <w:p w14:paraId="2975855E" w14:textId="26805C08" w:rsidR="00D00F9E" w:rsidRPr="00F521B1" w:rsidRDefault="00F72D8C" w:rsidP="00675E93">
            <w:pPr>
              <w:rPr>
                <w:iCs w:val="0"/>
                <w:color w:val="000000"/>
                <w:sz w:val="22"/>
                <w:lang w:val="nl-NL"/>
              </w:rPr>
            </w:pPr>
            <w:r>
              <w:rPr>
                <w:iCs w:val="0"/>
                <w:color w:val="000000"/>
                <w:sz w:val="22"/>
                <w:lang w:val="nl-NL"/>
              </w:rPr>
              <w:t>- Chủ tịch, các PCT</w:t>
            </w:r>
            <w:r w:rsidR="00D00F9E" w:rsidRPr="00F521B1">
              <w:rPr>
                <w:iCs w:val="0"/>
                <w:color w:val="000000"/>
                <w:sz w:val="22"/>
                <w:lang w:val="nl-NL"/>
              </w:rPr>
              <w:t xml:space="preserve"> UBND huyện; </w:t>
            </w:r>
          </w:p>
          <w:p w14:paraId="5AF101AF" w14:textId="254D54B8" w:rsidR="00D00F9E" w:rsidRDefault="002556E6" w:rsidP="00675E93">
            <w:pPr>
              <w:rPr>
                <w:iCs w:val="0"/>
                <w:color w:val="000000"/>
                <w:sz w:val="22"/>
                <w:lang w:val="nl-NL"/>
              </w:rPr>
            </w:pPr>
            <w:r>
              <w:rPr>
                <w:iCs w:val="0"/>
                <w:color w:val="000000"/>
                <w:sz w:val="22"/>
                <w:lang w:val="nl-NL"/>
              </w:rPr>
              <w:t>- Các cơ quan, ban, ngành</w:t>
            </w:r>
            <w:r w:rsidR="00D00F9E" w:rsidRPr="00F521B1">
              <w:rPr>
                <w:iCs w:val="0"/>
                <w:color w:val="000000"/>
                <w:sz w:val="22"/>
                <w:lang w:val="nl-NL"/>
              </w:rPr>
              <w:t xml:space="preserve"> huyện;</w:t>
            </w:r>
          </w:p>
          <w:p w14:paraId="6D6B8443" w14:textId="77777777" w:rsidR="00EF6833" w:rsidRDefault="00EF6833" w:rsidP="00675E93">
            <w:pPr>
              <w:rPr>
                <w:iCs w:val="0"/>
                <w:color w:val="000000"/>
                <w:sz w:val="22"/>
                <w:lang w:val="nl-NL"/>
              </w:rPr>
            </w:pPr>
            <w:r w:rsidRPr="00F521B1">
              <w:rPr>
                <w:iCs w:val="0"/>
                <w:color w:val="000000"/>
                <w:sz w:val="22"/>
                <w:lang w:val="nl-NL"/>
              </w:rPr>
              <w:t>- UBND các xã, thị trấn;</w:t>
            </w:r>
          </w:p>
          <w:p w14:paraId="6ADA8145" w14:textId="7EF11D79" w:rsidR="00D00F9E" w:rsidRPr="00F521B1" w:rsidRDefault="00D00F9E" w:rsidP="00675E93">
            <w:pPr>
              <w:rPr>
                <w:iCs w:val="0"/>
                <w:color w:val="000000"/>
                <w:sz w:val="22"/>
                <w:lang w:val="nl-NL"/>
              </w:rPr>
            </w:pPr>
            <w:r w:rsidRPr="00F521B1">
              <w:rPr>
                <w:iCs w:val="0"/>
                <w:color w:val="000000"/>
                <w:sz w:val="22"/>
                <w:lang w:val="nl-NL"/>
              </w:rPr>
              <w:t>- Trang thông tin điện tử huyện;</w:t>
            </w:r>
            <w:r w:rsidRPr="00F521B1">
              <w:rPr>
                <w:iCs w:val="0"/>
                <w:color w:val="000000"/>
                <w:sz w:val="22"/>
                <w:lang w:val="nl-NL"/>
              </w:rPr>
              <w:tab/>
            </w:r>
            <w:r w:rsidRPr="00F521B1">
              <w:rPr>
                <w:iCs w:val="0"/>
                <w:color w:val="000000"/>
                <w:sz w:val="22"/>
                <w:lang w:val="nl-NL"/>
              </w:rPr>
              <w:tab/>
            </w:r>
          </w:p>
          <w:p w14:paraId="5B9E2714" w14:textId="450BBF2A" w:rsidR="00D00F9E" w:rsidRPr="00F521B1" w:rsidRDefault="00F72D8C" w:rsidP="00675E93">
            <w:pPr>
              <w:rPr>
                <w:color w:val="000000"/>
                <w:lang w:val="nl-NL"/>
              </w:rPr>
            </w:pPr>
            <w:r>
              <w:rPr>
                <w:iCs w:val="0"/>
                <w:color w:val="000000"/>
                <w:sz w:val="22"/>
                <w:lang w:val="nl-NL"/>
              </w:rPr>
              <w:t>- Lưu: VT</w:t>
            </w:r>
            <w:r w:rsidR="00D00F9E" w:rsidRPr="00F521B1">
              <w:rPr>
                <w:iCs w:val="0"/>
                <w:color w:val="000000"/>
                <w:sz w:val="22"/>
                <w:lang w:val="nl-NL"/>
              </w:rPr>
              <w:t>.</w:t>
            </w:r>
          </w:p>
        </w:tc>
        <w:tc>
          <w:tcPr>
            <w:tcW w:w="4729" w:type="dxa"/>
            <w:shd w:val="clear" w:color="auto" w:fill="auto"/>
          </w:tcPr>
          <w:p w14:paraId="5D4E2393" w14:textId="77777777" w:rsidR="00D00F9E" w:rsidRPr="00F521B1" w:rsidRDefault="00D00F9E" w:rsidP="00675E93">
            <w:pPr>
              <w:jc w:val="center"/>
              <w:rPr>
                <w:b/>
                <w:color w:val="000000"/>
                <w:lang w:val="nl-NL"/>
              </w:rPr>
            </w:pPr>
            <w:r w:rsidRPr="00F521B1">
              <w:rPr>
                <w:b/>
                <w:color w:val="000000"/>
                <w:lang w:val="nl-NL"/>
              </w:rPr>
              <w:t>TM. ỦY BAN NHÂN DÂN</w:t>
            </w:r>
          </w:p>
          <w:p w14:paraId="19B79B2B" w14:textId="77777777" w:rsidR="00D00F9E" w:rsidRPr="00F521B1" w:rsidRDefault="00D00F9E" w:rsidP="00675E93">
            <w:pPr>
              <w:jc w:val="center"/>
              <w:rPr>
                <w:b/>
                <w:color w:val="000000"/>
                <w:lang w:val="nl-NL"/>
              </w:rPr>
            </w:pPr>
            <w:r w:rsidRPr="00F521B1">
              <w:rPr>
                <w:b/>
                <w:color w:val="000000"/>
                <w:lang w:val="nl-NL"/>
              </w:rPr>
              <w:t>CHỦ TỊCH</w:t>
            </w:r>
          </w:p>
          <w:p w14:paraId="33C86F27" w14:textId="77777777" w:rsidR="00D00F9E" w:rsidRPr="00F521B1" w:rsidRDefault="00D00F9E" w:rsidP="00675E93">
            <w:pPr>
              <w:jc w:val="center"/>
              <w:rPr>
                <w:b/>
                <w:color w:val="000000"/>
                <w:lang w:val="nl-NL"/>
              </w:rPr>
            </w:pPr>
          </w:p>
          <w:p w14:paraId="1A61045E" w14:textId="77777777" w:rsidR="00D00F9E" w:rsidRDefault="00D00F9E" w:rsidP="00675E93">
            <w:pPr>
              <w:rPr>
                <w:b/>
                <w:color w:val="000000"/>
                <w:lang w:val="nl-NL"/>
              </w:rPr>
            </w:pPr>
          </w:p>
          <w:p w14:paraId="16F13F6D" w14:textId="77777777" w:rsidR="00D00F9E" w:rsidRPr="00F521B1" w:rsidRDefault="00D00F9E" w:rsidP="00675E93">
            <w:pPr>
              <w:rPr>
                <w:b/>
                <w:color w:val="000000"/>
                <w:lang w:val="nl-NL"/>
              </w:rPr>
            </w:pPr>
          </w:p>
          <w:p w14:paraId="401AF1B1" w14:textId="77777777" w:rsidR="00D00F9E" w:rsidRPr="00F521B1" w:rsidRDefault="00D00F9E" w:rsidP="00675E93">
            <w:pPr>
              <w:jc w:val="center"/>
              <w:rPr>
                <w:b/>
                <w:color w:val="000000"/>
                <w:lang w:val="nl-NL"/>
              </w:rPr>
            </w:pPr>
          </w:p>
          <w:p w14:paraId="64B6FCDF" w14:textId="72755555" w:rsidR="00D00F9E" w:rsidRPr="00F521B1" w:rsidRDefault="00252208" w:rsidP="00675E93">
            <w:pPr>
              <w:jc w:val="center"/>
              <w:rPr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Trần Bảo Trung</w:t>
            </w:r>
          </w:p>
        </w:tc>
      </w:tr>
    </w:tbl>
    <w:p w14:paraId="1049C7E3" w14:textId="77777777" w:rsidR="00D00F9E" w:rsidRDefault="00D00F9E" w:rsidP="00252208"/>
    <w:sectPr w:rsidR="00D00F9E" w:rsidSect="002F7485">
      <w:pgSz w:w="11906" w:h="16838" w:code="9"/>
      <w:pgMar w:top="102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9E"/>
    <w:rsid w:val="000410B6"/>
    <w:rsid w:val="000954F6"/>
    <w:rsid w:val="000C0675"/>
    <w:rsid w:val="00137B98"/>
    <w:rsid w:val="00192F64"/>
    <w:rsid w:val="00252208"/>
    <w:rsid w:val="002556E6"/>
    <w:rsid w:val="00256570"/>
    <w:rsid w:val="002D6DBC"/>
    <w:rsid w:val="002F7485"/>
    <w:rsid w:val="003249AC"/>
    <w:rsid w:val="00327EE9"/>
    <w:rsid w:val="00330DE5"/>
    <w:rsid w:val="00396291"/>
    <w:rsid w:val="00397A2A"/>
    <w:rsid w:val="003A2E6C"/>
    <w:rsid w:val="003B1DB9"/>
    <w:rsid w:val="003D566A"/>
    <w:rsid w:val="00412BCF"/>
    <w:rsid w:val="0045754C"/>
    <w:rsid w:val="00475A86"/>
    <w:rsid w:val="004760ED"/>
    <w:rsid w:val="00496F4D"/>
    <w:rsid w:val="004B18D1"/>
    <w:rsid w:val="004F519B"/>
    <w:rsid w:val="005A1F57"/>
    <w:rsid w:val="005E4B08"/>
    <w:rsid w:val="00605A8B"/>
    <w:rsid w:val="006558F4"/>
    <w:rsid w:val="006652F8"/>
    <w:rsid w:val="00675E93"/>
    <w:rsid w:val="00686E64"/>
    <w:rsid w:val="006A02E1"/>
    <w:rsid w:val="006B25F3"/>
    <w:rsid w:val="00716ABD"/>
    <w:rsid w:val="00744B6E"/>
    <w:rsid w:val="00745118"/>
    <w:rsid w:val="00757CB4"/>
    <w:rsid w:val="00767BA2"/>
    <w:rsid w:val="007A6251"/>
    <w:rsid w:val="007E1741"/>
    <w:rsid w:val="008035F4"/>
    <w:rsid w:val="0082570A"/>
    <w:rsid w:val="008413E5"/>
    <w:rsid w:val="00862A28"/>
    <w:rsid w:val="00887D16"/>
    <w:rsid w:val="008C4969"/>
    <w:rsid w:val="00915720"/>
    <w:rsid w:val="00A00818"/>
    <w:rsid w:val="00A1283B"/>
    <w:rsid w:val="00A24D05"/>
    <w:rsid w:val="00A31134"/>
    <w:rsid w:val="00A9309C"/>
    <w:rsid w:val="00AC5010"/>
    <w:rsid w:val="00AD50C7"/>
    <w:rsid w:val="00AE6EC1"/>
    <w:rsid w:val="00AF74F9"/>
    <w:rsid w:val="00B001BE"/>
    <w:rsid w:val="00B127C7"/>
    <w:rsid w:val="00B75AF0"/>
    <w:rsid w:val="00B77411"/>
    <w:rsid w:val="00BB1FD0"/>
    <w:rsid w:val="00CB1A9F"/>
    <w:rsid w:val="00CE1C38"/>
    <w:rsid w:val="00D00F9E"/>
    <w:rsid w:val="00D21B5F"/>
    <w:rsid w:val="00D34BB9"/>
    <w:rsid w:val="00D62416"/>
    <w:rsid w:val="00E14E2E"/>
    <w:rsid w:val="00E45B71"/>
    <w:rsid w:val="00E503A0"/>
    <w:rsid w:val="00E528F8"/>
    <w:rsid w:val="00E54ADA"/>
    <w:rsid w:val="00E7270F"/>
    <w:rsid w:val="00E8089C"/>
    <w:rsid w:val="00EB3054"/>
    <w:rsid w:val="00ED26CA"/>
    <w:rsid w:val="00ED466E"/>
    <w:rsid w:val="00EF6833"/>
    <w:rsid w:val="00F401C9"/>
    <w:rsid w:val="00F57E9F"/>
    <w:rsid w:val="00F72D8C"/>
    <w:rsid w:val="00F7704C"/>
    <w:rsid w:val="00FA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55135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9E"/>
    <w:pPr>
      <w:spacing w:after="0" w:line="240" w:lineRule="auto"/>
      <w:jc w:val="both"/>
    </w:pPr>
    <w:rPr>
      <w:rFonts w:eastAsia="Calibri" w:cs="Times New Roman"/>
      <w:iCs/>
      <w:color w:val="333333"/>
      <w:lang w:val="en-US"/>
    </w:rPr>
  </w:style>
  <w:style w:type="paragraph" w:styleId="Heading3">
    <w:name w:val="heading 3"/>
    <w:basedOn w:val="Normal"/>
    <w:next w:val="Normal"/>
    <w:link w:val="Heading3Char"/>
    <w:qFormat/>
    <w:rsid w:val="00D00F9E"/>
    <w:pPr>
      <w:keepNext/>
      <w:outlineLvl w:val="2"/>
    </w:pPr>
    <w:rPr>
      <w:rFonts w:ascii=".VnTime" w:eastAsia="Times New Roman" w:hAnsi=".VnTime"/>
      <w:b/>
      <w:iCs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0F9E"/>
    <w:rPr>
      <w:rFonts w:ascii=".VnTime" w:eastAsia="Times New Roman" w:hAnsi=".VnTime" w:cs="Times New Roman"/>
      <w:b/>
      <w:szCs w:val="20"/>
      <w:lang w:val="en-US"/>
    </w:rPr>
  </w:style>
  <w:style w:type="paragraph" w:styleId="BodyText">
    <w:name w:val="Body Text"/>
    <w:basedOn w:val="Normal"/>
    <w:link w:val="BodyTextChar"/>
    <w:rsid w:val="00D00F9E"/>
    <w:pPr>
      <w:jc w:val="left"/>
    </w:pPr>
    <w:rPr>
      <w:rFonts w:ascii=".VnTime" w:eastAsia="Times New Roman" w:hAnsi=".VnTime"/>
      <w:b/>
      <w:i/>
      <w:color w:val="auto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D00F9E"/>
    <w:rPr>
      <w:rFonts w:ascii=".VnTime" w:eastAsia="Times New Roman" w:hAnsi=".VnTime" w:cs="Times New Roman"/>
      <w:b/>
      <w:i/>
      <w:iCs/>
      <w:sz w:val="26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00F9E"/>
    <w:pPr>
      <w:spacing w:before="100" w:beforeAutospacing="1" w:after="100" w:afterAutospacing="1"/>
      <w:jc w:val="left"/>
    </w:pPr>
    <w:rPr>
      <w:rFonts w:eastAsia="Times New Roman"/>
      <w:iCs w:val="0"/>
      <w:color w:val="auto"/>
      <w:sz w:val="24"/>
      <w:szCs w:val="24"/>
      <w:lang w:val="vi-VN" w:eastAsia="vi-VN"/>
    </w:rPr>
  </w:style>
  <w:style w:type="character" w:styleId="Hyperlink">
    <w:name w:val="Hyperlink"/>
    <w:uiPriority w:val="99"/>
    <w:unhideWhenUsed/>
    <w:rsid w:val="00D00F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9E"/>
    <w:pPr>
      <w:spacing w:after="0" w:line="240" w:lineRule="auto"/>
      <w:jc w:val="both"/>
    </w:pPr>
    <w:rPr>
      <w:rFonts w:eastAsia="Calibri" w:cs="Times New Roman"/>
      <w:iCs/>
      <w:color w:val="333333"/>
      <w:lang w:val="en-US"/>
    </w:rPr>
  </w:style>
  <w:style w:type="paragraph" w:styleId="Heading3">
    <w:name w:val="heading 3"/>
    <w:basedOn w:val="Normal"/>
    <w:next w:val="Normal"/>
    <w:link w:val="Heading3Char"/>
    <w:qFormat/>
    <w:rsid w:val="00D00F9E"/>
    <w:pPr>
      <w:keepNext/>
      <w:outlineLvl w:val="2"/>
    </w:pPr>
    <w:rPr>
      <w:rFonts w:ascii=".VnTime" w:eastAsia="Times New Roman" w:hAnsi=".VnTime"/>
      <w:b/>
      <w:iCs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0F9E"/>
    <w:rPr>
      <w:rFonts w:ascii=".VnTime" w:eastAsia="Times New Roman" w:hAnsi=".VnTime" w:cs="Times New Roman"/>
      <w:b/>
      <w:szCs w:val="20"/>
      <w:lang w:val="en-US"/>
    </w:rPr>
  </w:style>
  <w:style w:type="paragraph" w:styleId="BodyText">
    <w:name w:val="Body Text"/>
    <w:basedOn w:val="Normal"/>
    <w:link w:val="BodyTextChar"/>
    <w:rsid w:val="00D00F9E"/>
    <w:pPr>
      <w:jc w:val="left"/>
    </w:pPr>
    <w:rPr>
      <w:rFonts w:ascii=".VnTime" w:eastAsia="Times New Roman" w:hAnsi=".VnTime"/>
      <w:b/>
      <w:i/>
      <w:color w:val="auto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D00F9E"/>
    <w:rPr>
      <w:rFonts w:ascii=".VnTime" w:eastAsia="Times New Roman" w:hAnsi=".VnTime" w:cs="Times New Roman"/>
      <w:b/>
      <w:i/>
      <w:iCs/>
      <w:sz w:val="26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00F9E"/>
    <w:pPr>
      <w:spacing w:before="100" w:beforeAutospacing="1" w:after="100" w:afterAutospacing="1"/>
      <w:jc w:val="left"/>
    </w:pPr>
    <w:rPr>
      <w:rFonts w:eastAsia="Times New Roman"/>
      <w:iCs w:val="0"/>
      <w:color w:val="auto"/>
      <w:sz w:val="24"/>
      <w:szCs w:val="24"/>
      <w:lang w:val="vi-VN" w:eastAsia="vi-VN"/>
    </w:rPr>
  </w:style>
  <w:style w:type="character" w:styleId="Hyperlink">
    <w:name w:val="Hyperlink"/>
    <w:uiPriority w:val="99"/>
    <w:unhideWhenUsed/>
    <w:rsid w:val="00D00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D210-B1A7-4B21-8865-6B9CB42D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Cao</dc:creator>
  <cp:keywords/>
  <dc:description/>
  <cp:lastModifiedBy>Admin</cp:lastModifiedBy>
  <cp:revision>125</cp:revision>
  <cp:lastPrinted>2022-04-12T02:14:00Z</cp:lastPrinted>
  <dcterms:created xsi:type="dcterms:W3CDTF">2022-03-21T08:20:00Z</dcterms:created>
  <dcterms:modified xsi:type="dcterms:W3CDTF">2024-06-13T10:34:00Z</dcterms:modified>
</cp:coreProperties>
</file>